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4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1904"/>
        <w:gridCol w:w="4590"/>
      </w:tblGrid>
      <w:tr>
        <w:trPr/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Начальник  управления образования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 город  Новороссийск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___________Е.И. Середа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«___»__________ 2022 г.</w:t>
            </w:r>
          </w:p>
        </w:tc>
      </w:tr>
    </w:tbl>
    <w:p>
      <w:pPr>
        <w:pStyle w:val="Standard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городского 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0"/>
          <w:lang w:val="ru-RU" w:eastAsia="zh-CN" w:bidi="ar-SA"/>
        </w:rPr>
        <w:t xml:space="preserve">конкурса-выставки декоративно-прикладного творчества и изобразительного искусства  «Любимому учителю» 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0"/>
          <w:lang w:val="ru-RU" w:eastAsia="zh-CN" w:bidi="ar-SA"/>
        </w:rPr>
        <w:t>среди учащихся образовательных организаций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Учредителем и координатором городского </w:t>
      </w:r>
      <w:r>
        <w:rPr>
          <w:rFonts w:eastAsia="Times New Roman" w:cs="Times New Roman" w:ascii="Times New Roman" w:hAnsi="Times New Roman"/>
          <w:color w:val="auto"/>
          <w:sz w:val="28"/>
          <w:szCs w:val="20"/>
          <w:lang w:val="ru-RU" w:eastAsia="zh-CN" w:bidi="ar-SA"/>
        </w:rPr>
        <w:t>конкурса-выставки декоративно-прикладного творчества и изобразительного искусства  «Любимому учителю» среди учащихся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(далее - Конкурс) является Управление образования МО г. Новороссийск.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является Муниципальное бюджетное учреждение дополнительного образования «Центр детского творчества».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Настоящее Положение определяет цели и задачи, порядок проведения, содержание, требования к участникам Конкурса.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Стимулирование развития творческих способностей детей, содействие их духовно-нравственному и эстетическому развитию.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Укрепление авторитета учителя, воспитание гуманизма, патриотизма, уважения к старшим;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Выявление и поддержка талантливых детей.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cs="Times New Roman" w:ascii="Times New Roman" w:hAnsi="Times New Roman"/>
          <w:sz w:val="28"/>
          <w:szCs w:val="28"/>
        </w:rPr>
        <w:t>Стимулирование детей к участию в творческих проектах.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Развитие художественного вкуса и индивидуальности у учащихся.</w:t>
      </w:r>
    </w:p>
    <w:p>
      <w:pPr>
        <w:pStyle w:val="Standard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учащиеся образовательных организаций  </w:t>
      </w:r>
      <w:r>
        <w:rPr>
          <w:rFonts w:ascii="Times New Roman" w:hAnsi="Times New Roman"/>
          <w:b/>
          <w:bCs/>
          <w:sz w:val="28"/>
          <w:szCs w:val="28"/>
        </w:rPr>
        <w:t>(ШКОЛЫ)</w:t>
      </w:r>
      <w:r>
        <w:rPr>
          <w:rFonts w:ascii="Times New Roman" w:hAnsi="Times New Roman"/>
          <w:sz w:val="28"/>
          <w:szCs w:val="28"/>
        </w:rPr>
        <w:t xml:space="preserve"> МО г. Новороссийска. Возраст участников – от 7 до 17 лет.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Сроки проведения и условия участия в Конкурсе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4.1. Конкурс проводится с 21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по 28 сентября</w:t>
      </w:r>
      <w:r>
        <w:rPr>
          <w:rFonts w:ascii="Times New Roman" w:hAnsi="Times New Roman"/>
          <w:sz w:val="28"/>
          <w:szCs w:val="28"/>
        </w:rPr>
        <w:t xml:space="preserve"> 2022 года в дистанционном формате.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4.2. Подведение итогов конкурса 29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Фотографию работы хорошего качества необходимо направить                   до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28</w:t>
      </w:r>
      <w:r>
        <w:rPr>
          <w:rFonts w:ascii="Times New Roman" w:hAnsi="Times New Roman"/>
          <w:sz w:val="28"/>
          <w:szCs w:val="28"/>
        </w:rPr>
        <w:t xml:space="preserve"> сентября 2022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 эл. почту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2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111111"/>
            <w:spacing w:val="0"/>
            <w:sz w:val="28"/>
            <w:szCs w:val="28"/>
          </w:rPr>
          <w:t>cdt.konkyrs.dpt@bk.ru</w:t>
        </w:r>
      </w:hyperlink>
    </w:p>
    <w:p>
      <w:pPr>
        <w:pStyle w:val="Normal"/>
        <w:spacing w:lineRule="auto" w:line="276"/>
        <w:ind w:firstLine="567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4.4. В теме письма обязательно указать фамилию, имя участника, возраст и образовательную организацию.</w:t>
      </w:r>
    </w:p>
    <w:p>
      <w:pPr>
        <w:pStyle w:val="Normal"/>
        <w:spacing w:lineRule="auto" w:line="276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b/>
          <w:b/>
        </w:rPr>
      </w:pPr>
      <w:r>
        <w:rPr>
          <w:b/>
        </w:rPr>
        <w:t>5. Требования к конкурсным работам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 xml:space="preserve">На Конкурс принимаются фотографии работ, соответствующие теме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  <w:t>в следующих номинациях:</w:t>
      </w:r>
    </w:p>
    <w:p>
      <w:pPr>
        <w:pStyle w:val="BodyTextIndent2"/>
        <w:spacing w:lineRule="auto" w:line="276"/>
        <w:ind w:hanging="0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«Изобразительное искусство» (живопись, графика):</w:t>
      </w:r>
    </w:p>
    <w:p>
      <w:pPr>
        <w:pStyle w:val="BodyTextIndent2"/>
        <w:spacing w:lineRule="auto" w:line="276"/>
        <w:ind w:hanging="0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8"/>
          <w:szCs w:val="28"/>
        </w:rPr>
        <w:t>- «Портрет любимого учителя»;</w:t>
      </w:r>
    </w:p>
    <w:p>
      <w:pPr>
        <w:pStyle w:val="BodyTextIndent2"/>
        <w:spacing w:lineRule="auto" w:line="276"/>
        <w:ind w:hanging="0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8"/>
          <w:szCs w:val="28"/>
        </w:rPr>
        <w:t>- «Учитель на уроке».</w:t>
      </w:r>
    </w:p>
    <w:p>
      <w:pPr>
        <w:pStyle w:val="BodyTextIndent2"/>
        <w:spacing w:lineRule="auto" w:line="276"/>
        <w:ind w:hanging="0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«Декоративно-прикладное творчество» (любые техники):</w:t>
      </w:r>
    </w:p>
    <w:p>
      <w:pPr>
        <w:pStyle w:val="BodyTextIndent2"/>
        <w:spacing w:lineRule="auto" w:line="276"/>
        <w:ind w:hanging="0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8"/>
          <w:szCs w:val="28"/>
        </w:rPr>
        <w:t>- «Подарок учителю своими руками» (поделка-сувенир, открытка и т.д).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К каждой работе крепится печатная этикетка размером 4х8 см.                  (Приложение к положению №1).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Фотографии работ должны быть хорошего качества! На фото должна быть видна этикетка с полной информацией о работе и участнике.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6. </w:t>
      </w:r>
      <w:r>
        <w:rPr>
          <w:rFonts w:cs="Times New Roman" w:ascii="Times New Roman" w:hAnsi="Times New Roman"/>
          <w:b/>
          <w:sz w:val="28"/>
          <w:szCs w:val="28"/>
        </w:rPr>
        <w:t>Критерии оценки конкурсных работ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0" w:firstLine="709"/>
        <w:jc w:val="both"/>
        <w:rPr/>
      </w:pPr>
      <w:r>
        <w:rPr/>
        <w:t>Комиссия по подведению итогов оценивает работу по следующим критериям: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соответствие тематике конкурса;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композиционное решение;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мастерство изображения;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выразительность колорита;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соответствие возрасту;</w:t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эстетический вид, оформление работы;</w:t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общее художественное впечатление от работы.</w:t>
        <w:tab/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7. Награждение победителей Конкурса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7.1. Победителем Конкурса является участник, занявш</w:t>
      </w:r>
      <w:r>
        <w:rPr>
          <w:rFonts w:eastAsia="Calibri" w:cs="Times New Roman" w:eastAsiaTheme="minorHAnsi"/>
          <w:bCs/>
          <w:kern w:val="0"/>
          <w:sz w:val="28"/>
          <w:szCs w:val="28"/>
          <w:lang w:eastAsia="en-US" w:bidi="ar-SA"/>
        </w:rPr>
        <w:t>ий</w:t>
      </w:r>
      <w:r>
        <w:rPr>
          <w:rFonts w:eastAsia="Calibri"/>
          <w:bCs/>
        </w:rPr>
        <w:t xml:space="preserve"> первое место.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7.2. Участники Конкурса, занявшие второе и третье место являются                   призерами Конкурса.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rFonts w:eastAsia="Calibri"/>
          <w:bCs/>
        </w:rPr>
        <w:tab/>
        <w:t>7.3. Победитель и призеры будут награждены грамотами.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rFonts w:eastAsia="Calibri"/>
          <w:bCs/>
        </w:rPr>
        <w:tab/>
        <w:t>7.4 Работы победителей и призёров примут участие в городской выставке ко Дню учителя.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Положению №1</w:t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a6"/>
        <w:tblpPr w:vertAnchor="text" w:horzAnchor="text" w:tblpXSpec="center" w:leftFromText="180" w:rightFromText="180" w:tblpY="1"/>
        <w:tblW w:w="40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</w:tblGrid>
      <w:tr>
        <w:trPr>
          <w:trHeight w:val="2265" w:hRule="atLeast"/>
        </w:trPr>
        <w:tc>
          <w:tcPr>
            <w:tcW w:w="407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СОШ №_____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Автор работы: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Иванов Иван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Возраст: </w:t>
            </w: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8 лет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Название работы: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______________________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Иванова Ольга Ивановна</w:t>
            </w:r>
          </w:p>
        </w:tc>
      </w:tr>
    </w:tbl>
    <w:p>
      <w:pPr>
        <w:pStyle w:val="Standard"/>
        <w:spacing w:lineRule="auto" w:line="276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1029c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9919fd"/>
    <w:rPr/>
  </w:style>
  <w:style w:type="paragraph" w:styleId="Style15" w:customStyle="1">
    <w:name w:val="Заголовок"/>
    <w:basedOn w:val="Standard"/>
    <w:next w:val="Textbody"/>
    <w:qFormat/>
    <w:rsid w:val="00b41c8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rsid w:val="00b41c89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basedOn w:val="Standard"/>
    <w:qFormat/>
    <w:rsid w:val="00b41c89"/>
    <w:pPr>
      <w:suppressLineNumbers/>
    </w:pPr>
    <w:rPr/>
  </w:style>
  <w:style w:type="paragraph" w:styleId="Standard" w:customStyle="1">
    <w:name w:val="Standard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b41c89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b41c89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9d7681"/>
    <w:pPr>
      <w:suppressAutoHyphens w:val="false"/>
      <w:spacing w:before="0" w:after="0"/>
      <w:ind w:left="720" w:hanging="0"/>
      <w:contextualSpacing/>
      <w:textAlignment w:val="auto"/>
    </w:pPr>
    <w:rPr>
      <w:rFonts w:ascii="Times New Roman" w:hAnsi="Times New Roman" w:eastAsia="Calibri" w:cs="Times New Roman" w:eastAsiaTheme="minorHAnsi"/>
      <w:kern w:val="0"/>
      <w:sz w:val="28"/>
      <w:szCs w:val="28"/>
      <w:lang w:eastAsia="en-US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BodyTextIndent2">
    <w:name w:val="Body Text Indent 2"/>
    <w:basedOn w:val="Normal"/>
    <w:qFormat/>
    <w:pPr>
      <w:ind w:firstLine="540"/>
      <w:jc w:val="both"/>
    </w:pPr>
    <w:rPr>
      <w:color w:val="33333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96fde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t.konkyrs.dpt@b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1354-90BA-4C27-8B8A-47DAC40F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LibreOffice/7.2.2.2$Windows_X86_64 LibreOffice_project/02b2acce88a210515b4a5bb2e46cbfb63fe97d56</Application>
  <AppVersion>15.0000</AppVersion>
  <Pages>3</Pages>
  <Words>388</Words>
  <Characters>2773</Characters>
  <CharactersWithSpaces>3229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2020-11-18T07:33:00Z</dcterms:created>
  <dc:creator>Яна</dc:creator>
  <dc:description/>
  <dc:language>ru-RU</dc:language>
  <cp:lastModifiedBy/>
  <cp:lastPrinted>2020-05-19T09:06:00Z</cp:lastPrinted>
  <dcterms:modified xsi:type="dcterms:W3CDTF">2022-09-20T11:06:27Z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