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4B" w:rsidRPr="007B351F" w:rsidRDefault="00C56EB6" w:rsidP="007F6E4B">
      <w:pPr>
        <w:jc w:val="center"/>
        <w:rPr>
          <w:rFonts w:ascii="Times New Roman" w:hAnsi="Times New Roman" w:cs="Times New Roman"/>
          <w:b/>
          <w:sz w:val="28"/>
          <w:szCs w:val="28"/>
        </w:rPr>
      </w:pPr>
      <w:bookmarkStart w:id="0" w:name="_GoBack"/>
      <w:bookmarkEnd w:id="0"/>
      <w:r w:rsidRPr="007B351F">
        <w:rPr>
          <w:rFonts w:ascii="Times New Roman" w:hAnsi="Times New Roman" w:cs="Times New Roman"/>
          <w:b/>
          <w:sz w:val="28"/>
          <w:szCs w:val="28"/>
        </w:rPr>
        <w:t>ОТЧЕТ</w:t>
      </w:r>
    </w:p>
    <w:p w:rsidR="003F5950" w:rsidRDefault="007B351F" w:rsidP="003F5950">
      <w:pPr>
        <w:spacing w:after="0"/>
        <w:jc w:val="center"/>
        <w:rPr>
          <w:rFonts w:ascii="Times New Roman" w:hAnsi="Times New Roman" w:cs="Times New Roman"/>
          <w:b/>
          <w:sz w:val="28"/>
          <w:szCs w:val="28"/>
        </w:rPr>
      </w:pPr>
      <w:r w:rsidRPr="00F40FF4">
        <w:rPr>
          <w:rFonts w:ascii="Times New Roman" w:hAnsi="Times New Roman" w:cs="Times New Roman"/>
          <w:b/>
          <w:sz w:val="28"/>
          <w:szCs w:val="28"/>
        </w:rPr>
        <w:t xml:space="preserve">О </w:t>
      </w:r>
      <w:r w:rsidR="002F69BD" w:rsidRPr="00F40FF4">
        <w:rPr>
          <w:rFonts w:ascii="Times New Roman" w:hAnsi="Times New Roman" w:cs="Times New Roman"/>
          <w:b/>
          <w:sz w:val="28"/>
          <w:szCs w:val="28"/>
        </w:rPr>
        <w:t xml:space="preserve">ремонте памятника, обелиска, памятного знака, мемориала воинам, погибшим в годы Великой Отечественной войны </w:t>
      </w:r>
    </w:p>
    <w:p w:rsidR="00EE0F6B" w:rsidRDefault="00EE0F6B" w:rsidP="003F5950">
      <w:pPr>
        <w:spacing w:after="0"/>
        <w:jc w:val="center"/>
        <w:rPr>
          <w:rFonts w:ascii="Times New Roman" w:hAnsi="Times New Roman" w:cs="Times New Roman"/>
          <w:b/>
          <w:sz w:val="28"/>
          <w:szCs w:val="28"/>
        </w:rPr>
      </w:pPr>
      <w:r>
        <w:rPr>
          <w:rFonts w:ascii="Times New Roman" w:hAnsi="Times New Roman" w:cs="Times New Roman"/>
          <w:b/>
          <w:sz w:val="28"/>
          <w:szCs w:val="28"/>
        </w:rPr>
        <w:t>Отработка действий при поисково-спасательной операции</w:t>
      </w:r>
    </w:p>
    <w:p w:rsidR="00EE0F6B" w:rsidRDefault="00EE0F6B" w:rsidP="003F5950">
      <w:pPr>
        <w:spacing w:after="0"/>
        <w:jc w:val="center"/>
        <w:rPr>
          <w:rFonts w:ascii="Times New Roman" w:hAnsi="Times New Roman" w:cs="Times New Roman"/>
          <w:b/>
          <w:sz w:val="28"/>
          <w:szCs w:val="28"/>
        </w:rPr>
      </w:pPr>
    </w:p>
    <w:p w:rsidR="007B351F" w:rsidRDefault="003F5950" w:rsidP="003F5950">
      <w:pPr>
        <w:spacing w:after="0" w:line="240" w:lineRule="auto"/>
        <w:jc w:val="center"/>
        <w:rPr>
          <w:rFonts w:ascii="Times New Roman" w:hAnsi="Times New Roman" w:cs="Times New Roman"/>
          <w:b/>
          <w:sz w:val="28"/>
          <w:szCs w:val="28"/>
        </w:rPr>
      </w:pPr>
      <w:r w:rsidRPr="003F5950">
        <w:rPr>
          <w:rFonts w:ascii="Arial" w:eastAsia="SimSun" w:hAnsi="Arial" w:cs="Arial"/>
          <w:sz w:val="24"/>
          <w:szCs w:val="24"/>
          <w:lang w:eastAsia="zh-CN"/>
        </w:rPr>
        <w:t xml:space="preserve"> </w:t>
      </w:r>
      <w:r w:rsidRPr="003F5950">
        <w:rPr>
          <w:rFonts w:ascii="Times New Roman" w:hAnsi="Times New Roman" w:cs="Times New Roman"/>
          <w:b/>
          <w:sz w:val="28"/>
          <w:szCs w:val="28"/>
        </w:rPr>
        <w:t>МБУ ДО «ЦДТ»</w:t>
      </w:r>
      <w:r>
        <w:rPr>
          <w:rFonts w:ascii="Times New Roman" w:hAnsi="Times New Roman" w:cs="Times New Roman"/>
          <w:b/>
          <w:sz w:val="28"/>
          <w:szCs w:val="28"/>
        </w:rPr>
        <w:t xml:space="preserve"> г. Новороссийск</w:t>
      </w:r>
    </w:p>
    <w:p w:rsidR="007B351F" w:rsidRPr="00BA1425" w:rsidRDefault="007B351F" w:rsidP="00E42C95">
      <w:pPr>
        <w:rPr>
          <w:rFonts w:ascii="Times New Roman" w:hAnsi="Times New Roman" w:cs="Times New Roman"/>
          <w:sz w:val="28"/>
          <w:szCs w:val="28"/>
        </w:rPr>
      </w:pPr>
    </w:p>
    <w:p w:rsidR="00C56EB6" w:rsidRPr="008C780D" w:rsidRDefault="006E4DFC" w:rsidP="00C0485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Наименование памятников</w:t>
      </w:r>
      <w:r w:rsidR="007B351F" w:rsidRPr="008C780D">
        <w:rPr>
          <w:rFonts w:ascii="Times New Roman" w:hAnsi="Times New Roman" w:cs="Times New Roman"/>
          <w:sz w:val="28"/>
          <w:szCs w:val="28"/>
        </w:rPr>
        <w:t>:</w:t>
      </w:r>
    </w:p>
    <w:p w:rsidR="007B351F" w:rsidRPr="00D13436" w:rsidRDefault="006E4DFC" w:rsidP="00D13436">
      <w:pPr>
        <w:pStyle w:val="a3"/>
        <w:numPr>
          <w:ilvl w:val="0"/>
          <w:numId w:val="3"/>
        </w:numPr>
        <w:rPr>
          <w:rFonts w:ascii="Times New Roman" w:hAnsi="Times New Roman" w:cs="Times New Roman"/>
          <w:sz w:val="28"/>
          <w:szCs w:val="28"/>
        </w:rPr>
      </w:pPr>
      <w:r w:rsidRPr="00D13436">
        <w:rPr>
          <w:rFonts w:ascii="Times New Roman" w:hAnsi="Times New Roman" w:cs="Times New Roman"/>
          <w:sz w:val="28"/>
          <w:szCs w:val="28"/>
        </w:rPr>
        <w:t>Памятник на пер. Гузерипльский.</w:t>
      </w:r>
    </w:p>
    <w:p w:rsidR="006E4DFC" w:rsidRPr="00D13436" w:rsidRDefault="006E4DFC" w:rsidP="00D13436">
      <w:pPr>
        <w:pStyle w:val="a3"/>
        <w:numPr>
          <w:ilvl w:val="0"/>
          <w:numId w:val="3"/>
        </w:numPr>
        <w:rPr>
          <w:rFonts w:ascii="Times New Roman" w:hAnsi="Times New Roman" w:cs="Times New Roman"/>
          <w:sz w:val="28"/>
          <w:szCs w:val="28"/>
        </w:rPr>
      </w:pPr>
      <w:r w:rsidRPr="00D13436">
        <w:rPr>
          <w:rFonts w:ascii="Times New Roman" w:hAnsi="Times New Roman" w:cs="Times New Roman"/>
          <w:sz w:val="28"/>
          <w:szCs w:val="28"/>
        </w:rPr>
        <w:t>Памятник на пер. Армянский.</w:t>
      </w:r>
    </w:p>
    <w:p w:rsidR="006E4DFC" w:rsidRPr="00D13436" w:rsidRDefault="006E4DFC" w:rsidP="00D13436">
      <w:pPr>
        <w:pStyle w:val="a3"/>
        <w:numPr>
          <w:ilvl w:val="0"/>
          <w:numId w:val="3"/>
        </w:numPr>
        <w:rPr>
          <w:rFonts w:ascii="Times New Roman" w:hAnsi="Times New Roman" w:cs="Times New Roman"/>
          <w:sz w:val="28"/>
          <w:szCs w:val="28"/>
        </w:rPr>
      </w:pPr>
      <w:r w:rsidRPr="00D13436">
        <w:rPr>
          <w:rFonts w:ascii="Times New Roman" w:hAnsi="Times New Roman" w:cs="Times New Roman"/>
          <w:sz w:val="28"/>
          <w:szCs w:val="28"/>
        </w:rPr>
        <w:t>Памятник на пер. Фишт-Оштеновский</w:t>
      </w:r>
    </w:p>
    <w:p w:rsidR="00633D14" w:rsidRDefault="006E4DFC" w:rsidP="00633D14">
      <w:pPr>
        <w:pStyle w:val="a3"/>
        <w:numPr>
          <w:ilvl w:val="0"/>
          <w:numId w:val="3"/>
        </w:numPr>
        <w:spacing w:line="240" w:lineRule="auto"/>
        <w:rPr>
          <w:rFonts w:ascii="Times New Roman" w:hAnsi="Times New Roman" w:cs="Times New Roman"/>
          <w:sz w:val="28"/>
          <w:szCs w:val="28"/>
        </w:rPr>
      </w:pPr>
      <w:r w:rsidRPr="00D13436">
        <w:rPr>
          <w:rFonts w:ascii="Times New Roman" w:hAnsi="Times New Roman" w:cs="Times New Roman"/>
          <w:sz w:val="28"/>
          <w:szCs w:val="28"/>
        </w:rPr>
        <w:t>Памятник на развилке троп на пер. Белореченский и Малый Фиштинский ледник.</w:t>
      </w:r>
    </w:p>
    <w:p w:rsidR="00633D14" w:rsidRPr="00633D14" w:rsidRDefault="00633D14" w:rsidP="00633D14">
      <w:pPr>
        <w:spacing w:line="240" w:lineRule="auto"/>
        <w:ind w:left="360"/>
        <w:rPr>
          <w:rFonts w:ascii="Times New Roman" w:hAnsi="Times New Roman" w:cs="Times New Roman"/>
          <w:sz w:val="28"/>
          <w:szCs w:val="28"/>
        </w:rPr>
      </w:pPr>
    </w:p>
    <w:p w:rsidR="00A65EEB" w:rsidRPr="008C780D" w:rsidRDefault="007B351F" w:rsidP="00BA1425">
      <w:pPr>
        <w:pStyle w:val="a3"/>
        <w:numPr>
          <w:ilvl w:val="0"/>
          <w:numId w:val="1"/>
        </w:numPr>
        <w:rPr>
          <w:rFonts w:ascii="Times New Roman" w:hAnsi="Times New Roman" w:cs="Times New Roman"/>
          <w:sz w:val="28"/>
          <w:szCs w:val="28"/>
        </w:rPr>
      </w:pPr>
      <w:r w:rsidRPr="008C780D">
        <w:rPr>
          <w:rFonts w:ascii="Times New Roman" w:hAnsi="Times New Roman" w:cs="Times New Roman"/>
          <w:sz w:val="28"/>
          <w:szCs w:val="28"/>
        </w:rPr>
        <w:t>Период похода</w:t>
      </w:r>
      <w:r w:rsidR="00A65EEB" w:rsidRPr="008C780D">
        <w:rPr>
          <w:rFonts w:ascii="Times New Roman" w:hAnsi="Times New Roman" w:cs="Times New Roman"/>
          <w:sz w:val="28"/>
          <w:szCs w:val="28"/>
        </w:rPr>
        <w:t xml:space="preserve">: </w:t>
      </w:r>
      <w:r w:rsidRPr="008C780D">
        <w:rPr>
          <w:rFonts w:ascii="Times New Roman" w:hAnsi="Times New Roman" w:cs="Times New Roman"/>
          <w:sz w:val="28"/>
          <w:szCs w:val="28"/>
        </w:rPr>
        <w:t>с «</w:t>
      </w:r>
      <w:r w:rsidR="00D13436">
        <w:rPr>
          <w:rFonts w:ascii="Times New Roman" w:hAnsi="Times New Roman" w:cs="Times New Roman"/>
          <w:sz w:val="28"/>
          <w:szCs w:val="28"/>
        </w:rPr>
        <w:t>06</w:t>
      </w:r>
      <w:r w:rsidRPr="008C780D">
        <w:rPr>
          <w:rFonts w:ascii="Times New Roman" w:hAnsi="Times New Roman" w:cs="Times New Roman"/>
          <w:sz w:val="28"/>
          <w:szCs w:val="28"/>
        </w:rPr>
        <w:t>»</w:t>
      </w:r>
      <w:r w:rsidR="00D13436">
        <w:rPr>
          <w:rFonts w:ascii="Times New Roman" w:hAnsi="Times New Roman" w:cs="Times New Roman"/>
          <w:sz w:val="28"/>
          <w:szCs w:val="28"/>
        </w:rPr>
        <w:t xml:space="preserve"> июня</w:t>
      </w:r>
      <w:r w:rsidR="00F40FF4">
        <w:rPr>
          <w:rFonts w:ascii="Times New Roman" w:hAnsi="Times New Roman" w:cs="Times New Roman"/>
          <w:sz w:val="28"/>
          <w:szCs w:val="28"/>
        </w:rPr>
        <w:t xml:space="preserve"> по «</w:t>
      </w:r>
      <w:r w:rsidR="00D13436">
        <w:rPr>
          <w:rFonts w:ascii="Times New Roman" w:hAnsi="Times New Roman" w:cs="Times New Roman"/>
          <w:sz w:val="28"/>
          <w:szCs w:val="28"/>
        </w:rPr>
        <w:t>12</w:t>
      </w:r>
      <w:r w:rsidR="00F40FF4">
        <w:rPr>
          <w:rFonts w:ascii="Times New Roman" w:hAnsi="Times New Roman" w:cs="Times New Roman"/>
          <w:sz w:val="28"/>
          <w:szCs w:val="28"/>
        </w:rPr>
        <w:t xml:space="preserve">»  </w:t>
      </w:r>
      <w:r w:rsidR="00D13436">
        <w:rPr>
          <w:rFonts w:ascii="Times New Roman" w:hAnsi="Times New Roman" w:cs="Times New Roman"/>
          <w:sz w:val="28"/>
          <w:szCs w:val="28"/>
        </w:rPr>
        <w:t>июня  2019</w:t>
      </w:r>
      <w:r w:rsidR="00A65EEB" w:rsidRPr="008C780D">
        <w:rPr>
          <w:rFonts w:ascii="Times New Roman" w:hAnsi="Times New Roman" w:cs="Times New Roman"/>
          <w:sz w:val="28"/>
          <w:szCs w:val="28"/>
        </w:rPr>
        <w:t xml:space="preserve"> года </w:t>
      </w:r>
    </w:p>
    <w:p w:rsidR="00D13436" w:rsidRDefault="00362687" w:rsidP="00A14D2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3</w:t>
      </w:r>
      <w:r w:rsidR="00A14D2B">
        <w:rPr>
          <w:rFonts w:ascii="Times New Roman" w:hAnsi="Times New Roman" w:cs="Times New Roman"/>
          <w:sz w:val="28"/>
          <w:szCs w:val="28"/>
        </w:rPr>
        <w:t xml:space="preserve">. </w:t>
      </w:r>
      <w:r w:rsidR="007F6E4B" w:rsidRPr="00D13436">
        <w:rPr>
          <w:rFonts w:ascii="Times New Roman" w:hAnsi="Times New Roman" w:cs="Times New Roman"/>
          <w:sz w:val="28"/>
          <w:szCs w:val="28"/>
        </w:rPr>
        <w:t>Место нахождения памятника</w:t>
      </w:r>
      <w:r w:rsidR="00686656" w:rsidRPr="00D13436">
        <w:rPr>
          <w:rFonts w:ascii="Times New Roman" w:hAnsi="Times New Roman" w:cs="Times New Roman"/>
          <w:sz w:val="28"/>
          <w:szCs w:val="28"/>
        </w:rPr>
        <w:t>:</w:t>
      </w:r>
      <w:r w:rsidR="007F6E4B" w:rsidRPr="00D13436">
        <w:rPr>
          <w:rFonts w:ascii="Times New Roman" w:hAnsi="Times New Roman" w:cs="Times New Roman"/>
          <w:sz w:val="28"/>
          <w:szCs w:val="28"/>
        </w:rPr>
        <w:t xml:space="preserve"> </w:t>
      </w:r>
    </w:p>
    <w:p w:rsidR="00D13436" w:rsidRPr="00D13436" w:rsidRDefault="007F6E4B" w:rsidP="00D13436">
      <w:pPr>
        <w:pStyle w:val="a3"/>
        <w:numPr>
          <w:ilvl w:val="0"/>
          <w:numId w:val="6"/>
        </w:numPr>
        <w:rPr>
          <w:rFonts w:ascii="Times New Roman" w:hAnsi="Times New Roman" w:cs="Times New Roman"/>
          <w:sz w:val="28"/>
          <w:szCs w:val="28"/>
        </w:rPr>
      </w:pPr>
      <w:r w:rsidRPr="00D13436">
        <w:rPr>
          <w:rFonts w:ascii="Times New Roman" w:hAnsi="Times New Roman" w:cs="Times New Roman"/>
          <w:sz w:val="28"/>
          <w:szCs w:val="28"/>
        </w:rPr>
        <w:t xml:space="preserve"> </w:t>
      </w:r>
      <w:r w:rsidR="00D13436" w:rsidRPr="00D13436">
        <w:rPr>
          <w:rFonts w:ascii="Times New Roman" w:hAnsi="Times New Roman" w:cs="Times New Roman"/>
          <w:sz w:val="28"/>
          <w:szCs w:val="28"/>
        </w:rPr>
        <w:t>Памятник на пер. Гузерипльский.</w:t>
      </w:r>
      <w:r w:rsidR="00346430">
        <w:rPr>
          <w:rFonts w:ascii="Times New Roman" w:hAnsi="Times New Roman" w:cs="Times New Roman"/>
          <w:sz w:val="28"/>
          <w:szCs w:val="28"/>
        </w:rPr>
        <w:t xml:space="preserve"> Высота 1965 м.</w:t>
      </w:r>
    </w:p>
    <w:p w:rsidR="00D13436" w:rsidRPr="00D13436" w:rsidRDefault="00D13436" w:rsidP="00D13436">
      <w:pPr>
        <w:pStyle w:val="a3"/>
        <w:numPr>
          <w:ilvl w:val="0"/>
          <w:numId w:val="6"/>
        </w:numPr>
        <w:rPr>
          <w:rFonts w:ascii="Times New Roman" w:hAnsi="Times New Roman" w:cs="Times New Roman"/>
          <w:sz w:val="28"/>
          <w:szCs w:val="28"/>
        </w:rPr>
      </w:pPr>
      <w:r w:rsidRPr="00D13436">
        <w:rPr>
          <w:rFonts w:ascii="Times New Roman" w:hAnsi="Times New Roman" w:cs="Times New Roman"/>
          <w:sz w:val="28"/>
          <w:szCs w:val="28"/>
        </w:rPr>
        <w:t>Памятник на пер. Армянский.</w:t>
      </w:r>
      <w:r w:rsidR="00346430">
        <w:rPr>
          <w:rFonts w:ascii="Times New Roman" w:hAnsi="Times New Roman" w:cs="Times New Roman"/>
          <w:sz w:val="28"/>
          <w:szCs w:val="28"/>
        </w:rPr>
        <w:t>Высота 1865 м.</w:t>
      </w:r>
    </w:p>
    <w:p w:rsidR="00D13436" w:rsidRPr="00D13436" w:rsidRDefault="00D13436" w:rsidP="00D13436">
      <w:pPr>
        <w:pStyle w:val="a3"/>
        <w:numPr>
          <w:ilvl w:val="0"/>
          <w:numId w:val="6"/>
        </w:numPr>
        <w:rPr>
          <w:rFonts w:ascii="Times New Roman" w:hAnsi="Times New Roman" w:cs="Times New Roman"/>
          <w:sz w:val="28"/>
          <w:szCs w:val="28"/>
        </w:rPr>
      </w:pPr>
      <w:r w:rsidRPr="00D13436">
        <w:rPr>
          <w:rFonts w:ascii="Times New Roman" w:hAnsi="Times New Roman" w:cs="Times New Roman"/>
          <w:sz w:val="28"/>
          <w:szCs w:val="28"/>
        </w:rPr>
        <w:t>Памятник на пер. Фишт-Оштеновский</w:t>
      </w:r>
      <w:r w:rsidR="00CA62DD">
        <w:rPr>
          <w:rFonts w:ascii="Times New Roman" w:hAnsi="Times New Roman" w:cs="Times New Roman"/>
          <w:sz w:val="28"/>
          <w:szCs w:val="28"/>
        </w:rPr>
        <w:t>. Высота 2229 м.</w:t>
      </w:r>
    </w:p>
    <w:p w:rsidR="007B351F" w:rsidRPr="00A14D2B" w:rsidRDefault="00D13436" w:rsidP="00A14D2B">
      <w:pPr>
        <w:pStyle w:val="a3"/>
        <w:numPr>
          <w:ilvl w:val="0"/>
          <w:numId w:val="6"/>
        </w:numPr>
        <w:rPr>
          <w:rFonts w:ascii="Times New Roman" w:hAnsi="Times New Roman" w:cs="Times New Roman"/>
          <w:sz w:val="28"/>
          <w:szCs w:val="28"/>
        </w:rPr>
      </w:pPr>
      <w:r w:rsidRPr="00D13436">
        <w:rPr>
          <w:rFonts w:ascii="Times New Roman" w:hAnsi="Times New Roman" w:cs="Times New Roman"/>
          <w:sz w:val="28"/>
          <w:szCs w:val="28"/>
        </w:rPr>
        <w:t>Памятник на развилке троп на пер. Белореченский и Малый Фиштинский ледник.</w:t>
      </w:r>
      <w:r w:rsidR="003D2397">
        <w:rPr>
          <w:rFonts w:ascii="Times New Roman" w:hAnsi="Times New Roman" w:cs="Times New Roman"/>
          <w:sz w:val="28"/>
          <w:szCs w:val="28"/>
        </w:rPr>
        <w:t xml:space="preserve"> Высота 1700 м.</w:t>
      </w:r>
    </w:p>
    <w:p w:rsidR="007B351F" w:rsidRDefault="00A14D2B" w:rsidP="00A14D2B">
      <w:pPr>
        <w:spacing w:after="0" w:line="240" w:lineRule="auto"/>
        <w:ind w:left="360"/>
        <w:rPr>
          <w:rFonts w:ascii="Times New Roman" w:hAnsi="Times New Roman" w:cs="Times New Roman"/>
          <w:sz w:val="28"/>
        </w:rPr>
      </w:pPr>
      <w:r>
        <w:rPr>
          <w:rFonts w:ascii="Times New Roman" w:hAnsi="Times New Roman" w:cs="Times New Roman"/>
          <w:sz w:val="28"/>
        </w:rPr>
        <w:t xml:space="preserve">4. </w:t>
      </w:r>
      <w:r w:rsidR="007B351F" w:rsidRPr="00D13436">
        <w:rPr>
          <w:rFonts w:ascii="Times New Roman" w:hAnsi="Times New Roman" w:cs="Times New Roman"/>
          <w:sz w:val="28"/>
        </w:rPr>
        <w:t xml:space="preserve">Географические координаты: </w:t>
      </w:r>
    </w:p>
    <w:p w:rsidR="00D13436" w:rsidRPr="00D13436" w:rsidRDefault="00D13436" w:rsidP="00362687">
      <w:pPr>
        <w:pStyle w:val="a3"/>
        <w:numPr>
          <w:ilvl w:val="0"/>
          <w:numId w:val="8"/>
        </w:numPr>
        <w:rPr>
          <w:rFonts w:ascii="Times New Roman" w:hAnsi="Times New Roman" w:cs="Times New Roman"/>
          <w:sz w:val="28"/>
          <w:szCs w:val="28"/>
        </w:rPr>
      </w:pPr>
      <w:r w:rsidRPr="00D13436">
        <w:rPr>
          <w:rFonts w:ascii="Times New Roman" w:hAnsi="Times New Roman" w:cs="Times New Roman"/>
          <w:sz w:val="28"/>
          <w:szCs w:val="28"/>
        </w:rPr>
        <w:t>Памятник на пер. Гузерипльский.</w:t>
      </w:r>
      <w:r w:rsidR="00CA62DD">
        <w:rPr>
          <w:rFonts w:ascii="Times New Roman" w:hAnsi="Times New Roman" w:cs="Times New Roman"/>
          <w:sz w:val="28"/>
          <w:szCs w:val="28"/>
        </w:rPr>
        <w:t xml:space="preserve"> </w:t>
      </w:r>
      <w:r w:rsidR="00362687" w:rsidRPr="00362687">
        <w:rPr>
          <w:rFonts w:ascii="Times New Roman" w:hAnsi="Times New Roman" w:cs="Times New Roman"/>
          <w:sz w:val="28"/>
          <w:szCs w:val="28"/>
        </w:rPr>
        <w:t>Координаты:   43°58'57"N   39°57'32"E</w:t>
      </w:r>
      <w:r w:rsidR="00CA62DD">
        <w:rPr>
          <w:rFonts w:ascii="Times New Roman" w:hAnsi="Times New Roman" w:cs="Times New Roman"/>
          <w:sz w:val="28"/>
          <w:szCs w:val="28"/>
        </w:rPr>
        <w:t>.</w:t>
      </w:r>
    </w:p>
    <w:p w:rsidR="00D13436" w:rsidRPr="00D13436" w:rsidRDefault="00D13436" w:rsidP="00CA62DD">
      <w:pPr>
        <w:pStyle w:val="a3"/>
        <w:numPr>
          <w:ilvl w:val="0"/>
          <w:numId w:val="8"/>
        </w:numPr>
        <w:rPr>
          <w:rFonts w:ascii="Times New Roman" w:hAnsi="Times New Roman" w:cs="Times New Roman"/>
          <w:sz w:val="28"/>
          <w:szCs w:val="28"/>
        </w:rPr>
      </w:pPr>
      <w:r w:rsidRPr="00D13436">
        <w:rPr>
          <w:rFonts w:ascii="Times New Roman" w:hAnsi="Times New Roman" w:cs="Times New Roman"/>
          <w:sz w:val="28"/>
          <w:szCs w:val="28"/>
        </w:rPr>
        <w:t>Памятник на пер. Армянский.</w:t>
      </w:r>
      <w:r w:rsidR="00CA62DD">
        <w:rPr>
          <w:rFonts w:ascii="Times New Roman" w:hAnsi="Times New Roman" w:cs="Times New Roman"/>
          <w:sz w:val="28"/>
          <w:szCs w:val="28"/>
        </w:rPr>
        <w:t xml:space="preserve"> </w:t>
      </w:r>
      <w:r w:rsidR="00CA62DD" w:rsidRPr="00CA62DD">
        <w:rPr>
          <w:rFonts w:ascii="Times New Roman" w:hAnsi="Times New Roman" w:cs="Times New Roman"/>
          <w:sz w:val="28"/>
          <w:szCs w:val="28"/>
        </w:rPr>
        <w:t>Координаты:   43°58'18"N   39°56'29"E</w:t>
      </w:r>
      <w:r w:rsidR="00CA62DD">
        <w:rPr>
          <w:rFonts w:ascii="Times New Roman" w:hAnsi="Times New Roman" w:cs="Times New Roman"/>
          <w:sz w:val="28"/>
          <w:szCs w:val="28"/>
        </w:rPr>
        <w:t>.</w:t>
      </w:r>
    </w:p>
    <w:p w:rsidR="00D13436" w:rsidRPr="00D13436" w:rsidRDefault="00D13436" w:rsidP="00CA62DD">
      <w:pPr>
        <w:pStyle w:val="a3"/>
        <w:numPr>
          <w:ilvl w:val="0"/>
          <w:numId w:val="8"/>
        </w:numPr>
        <w:rPr>
          <w:rFonts w:ascii="Times New Roman" w:hAnsi="Times New Roman" w:cs="Times New Roman"/>
          <w:sz w:val="28"/>
          <w:szCs w:val="28"/>
        </w:rPr>
      </w:pPr>
      <w:r w:rsidRPr="00D13436">
        <w:rPr>
          <w:rFonts w:ascii="Times New Roman" w:hAnsi="Times New Roman" w:cs="Times New Roman"/>
          <w:sz w:val="28"/>
          <w:szCs w:val="28"/>
        </w:rPr>
        <w:t>Памятник на пер. Фишт-Оштеновский</w:t>
      </w:r>
      <w:r w:rsidR="00CA62DD">
        <w:rPr>
          <w:rFonts w:ascii="Times New Roman" w:hAnsi="Times New Roman" w:cs="Times New Roman"/>
          <w:sz w:val="28"/>
          <w:szCs w:val="28"/>
        </w:rPr>
        <w:t xml:space="preserve">. </w:t>
      </w:r>
      <w:r w:rsidR="00CA62DD" w:rsidRPr="00CA62DD">
        <w:rPr>
          <w:rFonts w:ascii="Times New Roman" w:hAnsi="Times New Roman" w:cs="Times New Roman"/>
          <w:sz w:val="28"/>
          <w:szCs w:val="28"/>
        </w:rPr>
        <w:t>Координаты:   43°59'19"N   39°54'58"E</w:t>
      </w:r>
      <w:r w:rsidR="003D2397">
        <w:rPr>
          <w:rFonts w:ascii="Times New Roman" w:hAnsi="Times New Roman" w:cs="Times New Roman"/>
          <w:sz w:val="28"/>
          <w:szCs w:val="28"/>
        </w:rPr>
        <w:t>.</w:t>
      </w:r>
    </w:p>
    <w:p w:rsidR="0073445C" w:rsidRPr="00271644" w:rsidRDefault="00D13436" w:rsidP="00271644">
      <w:pPr>
        <w:pStyle w:val="a3"/>
        <w:numPr>
          <w:ilvl w:val="0"/>
          <w:numId w:val="8"/>
        </w:numPr>
        <w:rPr>
          <w:rFonts w:ascii="Times New Roman" w:hAnsi="Times New Roman" w:cs="Times New Roman"/>
          <w:sz w:val="28"/>
          <w:szCs w:val="28"/>
        </w:rPr>
      </w:pPr>
      <w:r w:rsidRPr="00271644">
        <w:rPr>
          <w:rFonts w:ascii="Times New Roman" w:hAnsi="Times New Roman" w:cs="Times New Roman"/>
          <w:sz w:val="28"/>
          <w:szCs w:val="28"/>
        </w:rPr>
        <w:t>Памятник на развилке троп на пер. Белореченский и Малый Фиштинский ледник.</w:t>
      </w:r>
      <w:r w:rsidR="0073445C" w:rsidRPr="00271644">
        <w:rPr>
          <w:rFonts w:ascii="Times New Roman" w:hAnsi="Times New Roman" w:cs="Times New Roman"/>
          <w:sz w:val="28"/>
          <w:szCs w:val="28"/>
        </w:rPr>
        <w:t xml:space="preserve"> Координаты</w:t>
      </w:r>
      <w:r w:rsidR="00271644" w:rsidRPr="00271644">
        <w:rPr>
          <w:rFonts w:ascii="Times New Roman" w:hAnsi="Times New Roman" w:cs="Times New Roman"/>
          <w:sz w:val="28"/>
          <w:szCs w:val="28"/>
        </w:rPr>
        <w:t>:   43°56'5</w:t>
      </w:r>
      <w:r w:rsidR="0073445C" w:rsidRPr="00271644">
        <w:rPr>
          <w:rFonts w:ascii="Times New Roman" w:hAnsi="Times New Roman" w:cs="Times New Roman"/>
          <w:sz w:val="28"/>
          <w:szCs w:val="28"/>
        </w:rPr>
        <w:t>8"N   39°5</w:t>
      </w:r>
      <w:r w:rsidR="00271644" w:rsidRPr="00271644">
        <w:rPr>
          <w:rFonts w:ascii="Times New Roman" w:hAnsi="Times New Roman" w:cs="Times New Roman"/>
          <w:sz w:val="28"/>
          <w:szCs w:val="28"/>
        </w:rPr>
        <w:t>5</w:t>
      </w:r>
      <w:r w:rsidR="0073445C" w:rsidRPr="00271644">
        <w:rPr>
          <w:rFonts w:ascii="Times New Roman" w:hAnsi="Times New Roman" w:cs="Times New Roman"/>
          <w:sz w:val="28"/>
          <w:szCs w:val="28"/>
        </w:rPr>
        <w:t>'</w:t>
      </w:r>
      <w:r w:rsidR="00271644" w:rsidRPr="00271644">
        <w:rPr>
          <w:rFonts w:ascii="Times New Roman" w:hAnsi="Times New Roman" w:cs="Times New Roman"/>
          <w:sz w:val="28"/>
          <w:szCs w:val="28"/>
        </w:rPr>
        <w:t>34</w:t>
      </w:r>
      <w:r w:rsidR="0073445C" w:rsidRPr="00271644">
        <w:rPr>
          <w:rFonts w:ascii="Times New Roman" w:hAnsi="Times New Roman" w:cs="Times New Roman"/>
          <w:sz w:val="28"/>
          <w:szCs w:val="28"/>
        </w:rPr>
        <w:t>"E.</w:t>
      </w:r>
    </w:p>
    <w:p w:rsidR="00D13436" w:rsidRPr="00A14D2B" w:rsidRDefault="00D13436" w:rsidP="00271644">
      <w:pPr>
        <w:pStyle w:val="a3"/>
        <w:ind w:left="1080"/>
        <w:rPr>
          <w:rFonts w:ascii="Times New Roman" w:hAnsi="Times New Roman" w:cs="Times New Roman"/>
          <w:sz w:val="28"/>
          <w:szCs w:val="28"/>
        </w:rPr>
      </w:pPr>
    </w:p>
    <w:p w:rsidR="00F40FF4" w:rsidRDefault="00A14D2B" w:rsidP="00362687">
      <w:pPr>
        <w:ind w:left="360"/>
        <w:rPr>
          <w:rFonts w:ascii="Times New Roman" w:hAnsi="Times New Roman" w:cs="Times New Roman"/>
          <w:sz w:val="28"/>
          <w:szCs w:val="28"/>
        </w:rPr>
      </w:pPr>
      <w:r>
        <w:rPr>
          <w:rFonts w:ascii="Times New Roman" w:hAnsi="Times New Roman" w:cs="Times New Roman"/>
          <w:sz w:val="28"/>
          <w:szCs w:val="28"/>
        </w:rPr>
        <w:t xml:space="preserve">5. </w:t>
      </w:r>
      <w:r w:rsidR="007B351F" w:rsidRPr="00362687">
        <w:rPr>
          <w:rFonts w:ascii="Times New Roman" w:hAnsi="Times New Roman" w:cs="Times New Roman"/>
          <w:sz w:val="28"/>
          <w:szCs w:val="28"/>
        </w:rPr>
        <w:t xml:space="preserve">Выполненные работы: </w:t>
      </w:r>
    </w:p>
    <w:p w:rsidR="00A14D2B" w:rsidRPr="00D13436" w:rsidRDefault="00A14D2B" w:rsidP="00A14D2B">
      <w:pPr>
        <w:pStyle w:val="a3"/>
        <w:numPr>
          <w:ilvl w:val="0"/>
          <w:numId w:val="10"/>
        </w:numPr>
        <w:rPr>
          <w:rFonts w:ascii="Times New Roman" w:hAnsi="Times New Roman" w:cs="Times New Roman"/>
          <w:sz w:val="28"/>
          <w:szCs w:val="28"/>
        </w:rPr>
      </w:pPr>
      <w:r w:rsidRPr="00D13436">
        <w:rPr>
          <w:rFonts w:ascii="Times New Roman" w:hAnsi="Times New Roman" w:cs="Times New Roman"/>
          <w:sz w:val="28"/>
          <w:szCs w:val="28"/>
        </w:rPr>
        <w:t>Памятник на пер. Гузерипльский.</w:t>
      </w:r>
      <w:r w:rsidR="00DD7797">
        <w:rPr>
          <w:rFonts w:ascii="Times New Roman" w:hAnsi="Times New Roman" w:cs="Times New Roman"/>
          <w:sz w:val="28"/>
          <w:szCs w:val="28"/>
        </w:rPr>
        <w:t xml:space="preserve"> Памятн</w:t>
      </w:r>
      <w:r w:rsidR="00D17A2A">
        <w:rPr>
          <w:rFonts w:ascii="Times New Roman" w:hAnsi="Times New Roman" w:cs="Times New Roman"/>
          <w:sz w:val="28"/>
          <w:szCs w:val="28"/>
        </w:rPr>
        <w:t xml:space="preserve">ик в хорошем состоянии. Но для равномерной окраски нужно было нанести ещё слой краски. </w:t>
      </w:r>
      <w:r w:rsidR="00DD7797">
        <w:rPr>
          <w:rFonts w:ascii="Times New Roman" w:hAnsi="Times New Roman" w:cs="Times New Roman"/>
          <w:sz w:val="28"/>
          <w:szCs w:val="28"/>
        </w:rPr>
        <w:t xml:space="preserve"> </w:t>
      </w:r>
      <w:r w:rsidR="00D17A2A">
        <w:rPr>
          <w:rFonts w:ascii="Times New Roman" w:hAnsi="Times New Roman" w:cs="Times New Roman"/>
          <w:sz w:val="28"/>
          <w:szCs w:val="28"/>
        </w:rPr>
        <w:lastRenderedPageBreak/>
        <w:t>Была проведена небольшая зачистка и покраска памятника голубой краской. Звёзды покрасили красной краской.</w:t>
      </w:r>
    </w:p>
    <w:p w:rsidR="00A14D2B" w:rsidRPr="00D13436" w:rsidRDefault="00A14D2B" w:rsidP="00A14D2B">
      <w:pPr>
        <w:pStyle w:val="a3"/>
        <w:numPr>
          <w:ilvl w:val="0"/>
          <w:numId w:val="10"/>
        </w:numPr>
        <w:rPr>
          <w:rFonts w:ascii="Times New Roman" w:hAnsi="Times New Roman" w:cs="Times New Roman"/>
          <w:sz w:val="28"/>
          <w:szCs w:val="28"/>
        </w:rPr>
      </w:pPr>
      <w:r w:rsidRPr="00D13436">
        <w:rPr>
          <w:rFonts w:ascii="Times New Roman" w:hAnsi="Times New Roman" w:cs="Times New Roman"/>
          <w:sz w:val="28"/>
          <w:szCs w:val="28"/>
        </w:rPr>
        <w:t>Памятник на пер. Армянский.</w:t>
      </w:r>
      <w:r w:rsidR="00D17A2A">
        <w:rPr>
          <w:rFonts w:ascii="Times New Roman" w:hAnsi="Times New Roman" w:cs="Times New Roman"/>
          <w:sz w:val="28"/>
          <w:szCs w:val="28"/>
        </w:rPr>
        <w:t xml:space="preserve"> Памятник также в хорошем состоянии. Покрашен хорошо. Зачистили и покрасили красной краской звезду в основании памятника и флагшток рядом с памятником.</w:t>
      </w:r>
    </w:p>
    <w:p w:rsidR="00A14D2B" w:rsidRPr="00D13436" w:rsidRDefault="00A14D2B" w:rsidP="00A14D2B">
      <w:pPr>
        <w:pStyle w:val="a3"/>
        <w:numPr>
          <w:ilvl w:val="0"/>
          <w:numId w:val="10"/>
        </w:numPr>
        <w:rPr>
          <w:rFonts w:ascii="Times New Roman" w:hAnsi="Times New Roman" w:cs="Times New Roman"/>
          <w:sz w:val="28"/>
          <w:szCs w:val="28"/>
        </w:rPr>
      </w:pPr>
      <w:r w:rsidRPr="00D13436">
        <w:rPr>
          <w:rFonts w:ascii="Times New Roman" w:hAnsi="Times New Roman" w:cs="Times New Roman"/>
          <w:sz w:val="28"/>
          <w:szCs w:val="28"/>
        </w:rPr>
        <w:t>Памятник на пер. Фишт-Оштеновский</w:t>
      </w:r>
      <w:r w:rsidR="00110FB2">
        <w:rPr>
          <w:rFonts w:ascii="Times New Roman" w:hAnsi="Times New Roman" w:cs="Times New Roman"/>
          <w:sz w:val="28"/>
          <w:szCs w:val="28"/>
        </w:rPr>
        <w:t>. Памятник в хорошем состоянии. Покрашен недавно. Но только снаружи. Внутренняя часть давно не красилась. Зачистили шпателем и наждачной бумагой внутреннюю часть памятника и покрасили голубой краской. Цвет краски практически совпал с цветом краски с наружной стороны памятника.</w:t>
      </w:r>
    </w:p>
    <w:p w:rsidR="00A14D2B" w:rsidRPr="00A14D2B" w:rsidRDefault="00A14D2B" w:rsidP="00A14D2B">
      <w:pPr>
        <w:pStyle w:val="a3"/>
        <w:numPr>
          <w:ilvl w:val="0"/>
          <w:numId w:val="10"/>
        </w:numPr>
        <w:rPr>
          <w:rFonts w:ascii="Times New Roman" w:hAnsi="Times New Roman" w:cs="Times New Roman"/>
          <w:sz w:val="28"/>
          <w:szCs w:val="28"/>
        </w:rPr>
      </w:pPr>
      <w:r w:rsidRPr="00D13436">
        <w:rPr>
          <w:rFonts w:ascii="Times New Roman" w:hAnsi="Times New Roman" w:cs="Times New Roman"/>
          <w:sz w:val="28"/>
          <w:szCs w:val="28"/>
        </w:rPr>
        <w:t>Памятник на развилке троп на пер. Белореченский и Малый Фиштинский ледник.</w:t>
      </w:r>
      <w:r w:rsidR="002E6484">
        <w:rPr>
          <w:rFonts w:ascii="Times New Roman" w:hAnsi="Times New Roman" w:cs="Times New Roman"/>
          <w:sz w:val="28"/>
          <w:szCs w:val="28"/>
        </w:rPr>
        <w:t xml:space="preserve"> Памятник в хорошем состоянии. Но для равномерной окраски нужно было нанести ещё слой краски.  Была проведена небольшая зачистка и покраска памятника голубой краской.</w:t>
      </w:r>
    </w:p>
    <w:p w:rsidR="00A14D2B" w:rsidRPr="00362687" w:rsidRDefault="00A14D2B" w:rsidP="00362687">
      <w:pPr>
        <w:ind w:left="360"/>
        <w:rPr>
          <w:rFonts w:ascii="Times New Roman" w:hAnsi="Times New Roman" w:cs="Times New Roman"/>
          <w:sz w:val="28"/>
          <w:szCs w:val="28"/>
        </w:rPr>
      </w:pPr>
    </w:p>
    <w:p w:rsidR="00F40FF4" w:rsidRDefault="00A14D2B" w:rsidP="00A14D2B">
      <w:pPr>
        <w:pBdr>
          <w:bottom w:val="single" w:sz="12" w:space="8" w:color="auto"/>
        </w:pBdr>
        <w:ind w:left="360"/>
        <w:rPr>
          <w:rFonts w:ascii="Times New Roman" w:hAnsi="Times New Roman" w:cs="Times New Roman"/>
          <w:sz w:val="28"/>
          <w:szCs w:val="28"/>
        </w:rPr>
      </w:pPr>
      <w:r w:rsidRPr="00A14D2B">
        <w:rPr>
          <w:rFonts w:ascii="Times New Roman" w:hAnsi="Times New Roman" w:cs="Times New Roman"/>
          <w:sz w:val="28"/>
          <w:szCs w:val="28"/>
        </w:rPr>
        <w:t xml:space="preserve">6. </w:t>
      </w:r>
      <w:r w:rsidR="007B351F" w:rsidRPr="00A14D2B">
        <w:rPr>
          <w:rFonts w:ascii="Times New Roman" w:hAnsi="Times New Roman" w:cs="Times New Roman"/>
          <w:sz w:val="28"/>
          <w:szCs w:val="28"/>
        </w:rPr>
        <w:t>С</w:t>
      </w:r>
      <w:r w:rsidR="007F6E4B" w:rsidRPr="00A14D2B">
        <w:rPr>
          <w:rFonts w:ascii="Times New Roman" w:hAnsi="Times New Roman" w:cs="Times New Roman"/>
          <w:sz w:val="28"/>
          <w:szCs w:val="28"/>
        </w:rPr>
        <w:t>ведения</w:t>
      </w:r>
      <w:r w:rsidR="007B351F" w:rsidRPr="00A14D2B">
        <w:rPr>
          <w:rFonts w:ascii="Times New Roman" w:hAnsi="Times New Roman" w:cs="Times New Roman"/>
          <w:sz w:val="28"/>
          <w:szCs w:val="28"/>
        </w:rPr>
        <w:t xml:space="preserve"> о памятнике:</w:t>
      </w:r>
    </w:p>
    <w:p w:rsidR="00A14D2B" w:rsidRPr="00D13436" w:rsidRDefault="0026792C" w:rsidP="00A14D2B">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Перевал Гузерипльский – памятник защитникам перевала.</w:t>
      </w:r>
    </w:p>
    <w:p w:rsidR="00A14D2B" w:rsidRPr="00D13436" w:rsidRDefault="0026792C" w:rsidP="00A14D2B">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Перевал Армянский – памятник защитникам перевала.</w:t>
      </w:r>
    </w:p>
    <w:p w:rsidR="00A14D2B" w:rsidRPr="00D13436" w:rsidRDefault="0026792C" w:rsidP="00A14D2B">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Перевал </w:t>
      </w:r>
      <w:r w:rsidR="00A14D2B" w:rsidRPr="00D13436">
        <w:rPr>
          <w:rFonts w:ascii="Times New Roman" w:hAnsi="Times New Roman" w:cs="Times New Roman"/>
          <w:sz w:val="28"/>
          <w:szCs w:val="28"/>
        </w:rPr>
        <w:t>Фишт-Оштеновский</w:t>
      </w:r>
      <w:r>
        <w:rPr>
          <w:rFonts w:ascii="Times New Roman" w:hAnsi="Times New Roman" w:cs="Times New Roman"/>
          <w:sz w:val="28"/>
          <w:szCs w:val="28"/>
        </w:rPr>
        <w:t xml:space="preserve"> – памятник защитникам перевала.</w:t>
      </w:r>
    </w:p>
    <w:p w:rsidR="00A14D2B" w:rsidRPr="009D61C2" w:rsidRDefault="0026792C" w:rsidP="009D61C2">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Развилка</w:t>
      </w:r>
      <w:r w:rsidR="00A14D2B" w:rsidRPr="00D13436">
        <w:rPr>
          <w:rFonts w:ascii="Times New Roman" w:hAnsi="Times New Roman" w:cs="Times New Roman"/>
          <w:sz w:val="28"/>
          <w:szCs w:val="28"/>
        </w:rPr>
        <w:t xml:space="preserve"> троп на пер. Белореченский и Малый Фиштинский ледник.</w:t>
      </w:r>
      <w:r>
        <w:rPr>
          <w:rFonts w:ascii="Times New Roman" w:hAnsi="Times New Roman" w:cs="Times New Roman"/>
          <w:sz w:val="28"/>
          <w:szCs w:val="28"/>
        </w:rPr>
        <w:t xml:space="preserve"> Памятник на линии обороны, проходившей на этом месте в августе 1942 года. Установлен 9 мая 1973 года.</w:t>
      </w:r>
    </w:p>
    <w:p w:rsidR="007B351F" w:rsidRPr="00A14D2B" w:rsidRDefault="00A14D2B" w:rsidP="00A14D2B">
      <w:pPr>
        <w:ind w:left="360"/>
        <w:rPr>
          <w:rFonts w:ascii="Times New Roman" w:hAnsi="Times New Roman" w:cs="Times New Roman"/>
          <w:sz w:val="28"/>
          <w:szCs w:val="28"/>
        </w:rPr>
      </w:pPr>
      <w:r>
        <w:rPr>
          <w:rFonts w:ascii="Times New Roman" w:hAnsi="Times New Roman" w:cs="Times New Roman"/>
          <w:sz w:val="28"/>
          <w:szCs w:val="28"/>
        </w:rPr>
        <w:t xml:space="preserve">7. </w:t>
      </w:r>
      <w:r w:rsidR="007B351F" w:rsidRPr="00A14D2B">
        <w:rPr>
          <w:rFonts w:ascii="Times New Roman" w:hAnsi="Times New Roman" w:cs="Times New Roman"/>
          <w:sz w:val="28"/>
          <w:szCs w:val="28"/>
        </w:rPr>
        <w:t xml:space="preserve">Количество участников </w:t>
      </w:r>
      <w:r w:rsidR="009A7A47">
        <w:rPr>
          <w:rFonts w:ascii="Times New Roman" w:hAnsi="Times New Roman" w:cs="Times New Roman"/>
          <w:sz w:val="28"/>
          <w:szCs w:val="28"/>
        </w:rPr>
        <w:t>12 человек - 10 детей и 2 взрослых.</w:t>
      </w:r>
    </w:p>
    <w:p w:rsidR="002F69BD" w:rsidRDefault="00A14D2B" w:rsidP="00B875CB">
      <w:pPr>
        <w:spacing w:after="0"/>
        <w:ind w:left="360"/>
        <w:rPr>
          <w:rFonts w:ascii="Times New Roman" w:hAnsi="Times New Roman" w:cs="Times New Roman"/>
          <w:i/>
          <w:sz w:val="28"/>
          <w:szCs w:val="28"/>
        </w:rPr>
      </w:pPr>
      <w:r>
        <w:rPr>
          <w:rFonts w:ascii="Times New Roman" w:hAnsi="Times New Roman" w:cs="Times New Roman"/>
          <w:sz w:val="28"/>
          <w:szCs w:val="28"/>
        </w:rPr>
        <w:t xml:space="preserve">8. </w:t>
      </w:r>
      <w:r w:rsidR="002F69BD" w:rsidRPr="00A14D2B">
        <w:rPr>
          <w:rFonts w:ascii="Times New Roman" w:hAnsi="Times New Roman" w:cs="Times New Roman"/>
          <w:sz w:val="28"/>
          <w:szCs w:val="28"/>
        </w:rPr>
        <w:t>Отзывы участников:</w:t>
      </w:r>
      <w:r w:rsidR="00491F12">
        <w:rPr>
          <w:rFonts w:ascii="Times New Roman" w:hAnsi="Times New Roman" w:cs="Times New Roman"/>
          <w:sz w:val="28"/>
          <w:szCs w:val="28"/>
        </w:rPr>
        <w:t xml:space="preserve"> </w:t>
      </w:r>
      <w:r w:rsidR="004907B4">
        <w:rPr>
          <w:rFonts w:ascii="Times New Roman" w:hAnsi="Times New Roman" w:cs="Times New Roman"/>
          <w:sz w:val="28"/>
          <w:szCs w:val="28"/>
        </w:rPr>
        <w:t xml:space="preserve">Кляйн Кристина. </w:t>
      </w:r>
      <w:r w:rsidR="004907B4" w:rsidRPr="004907B4">
        <w:rPr>
          <w:rFonts w:ascii="Times New Roman" w:hAnsi="Times New Roman" w:cs="Times New Roman"/>
          <w:i/>
          <w:sz w:val="28"/>
          <w:szCs w:val="28"/>
        </w:rPr>
        <w:t>Я первый раз за 14 лет пошла в поход с ночёвкой.</w:t>
      </w:r>
      <w:r w:rsidR="004907B4">
        <w:rPr>
          <w:rFonts w:ascii="Times New Roman" w:hAnsi="Times New Roman" w:cs="Times New Roman"/>
          <w:sz w:val="28"/>
          <w:szCs w:val="28"/>
        </w:rPr>
        <w:t xml:space="preserve"> </w:t>
      </w:r>
      <w:r w:rsidR="004907B4">
        <w:rPr>
          <w:rFonts w:ascii="Times New Roman" w:hAnsi="Times New Roman" w:cs="Times New Roman"/>
          <w:i/>
          <w:sz w:val="28"/>
          <w:szCs w:val="28"/>
        </w:rPr>
        <w:t>Здесь очень красивая природа: высокие горы, ручьи, высокие леса, красивые луга, редкие виды растений, даже</w:t>
      </w:r>
      <w:r w:rsidR="00FF0665">
        <w:rPr>
          <w:rFonts w:ascii="Times New Roman" w:hAnsi="Times New Roman" w:cs="Times New Roman"/>
          <w:i/>
          <w:sz w:val="28"/>
          <w:szCs w:val="28"/>
        </w:rPr>
        <w:t xml:space="preserve">те, которые занесены в Красную книгу! Такой вид очень впечатлил меня, потому что он уникален – в июне лежит снег, растёт редкий вид лилии, можно увидеть, как облака касаются горных вершин. </w:t>
      </w:r>
    </w:p>
    <w:p w:rsidR="00FF0665" w:rsidRDefault="00FF0665" w:rsidP="00A14D2B">
      <w:pPr>
        <w:ind w:left="360"/>
        <w:rPr>
          <w:rFonts w:ascii="Times New Roman" w:hAnsi="Times New Roman" w:cs="Times New Roman"/>
          <w:i/>
          <w:sz w:val="28"/>
          <w:szCs w:val="28"/>
        </w:rPr>
      </w:pPr>
      <w:r>
        <w:rPr>
          <w:rFonts w:ascii="Times New Roman" w:hAnsi="Times New Roman" w:cs="Times New Roman"/>
          <w:i/>
          <w:sz w:val="28"/>
          <w:szCs w:val="28"/>
        </w:rPr>
        <w:t>Сейчас мы находимся на приюте «Фишт».Здесь очень уютно. По вечерам в беседке разжигают костёр</w:t>
      </w:r>
      <w:r w:rsidR="00B875CB">
        <w:rPr>
          <w:rFonts w:ascii="Times New Roman" w:hAnsi="Times New Roman" w:cs="Times New Roman"/>
          <w:i/>
          <w:sz w:val="28"/>
          <w:szCs w:val="28"/>
        </w:rPr>
        <w:t xml:space="preserve"> и играют на гитаре.</w:t>
      </w:r>
    </w:p>
    <w:p w:rsidR="00B875CB" w:rsidRDefault="00B875CB" w:rsidP="00A14D2B">
      <w:pPr>
        <w:ind w:left="360"/>
        <w:rPr>
          <w:rFonts w:ascii="Times New Roman" w:hAnsi="Times New Roman" w:cs="Times New Roman"/>
          <w:i/>
          <w:sz w:val="28"/>
          <w:szCs w:val="28"/>
        </w:rPr>
      </w:pPr>
      <w:r>
        <w:rPr>
          <w:rFonts w:ascii="Times New Roman" w:hAnsi="Times New Roman" w:cs="Times New Roman"/>
          <w:sz w:val="28"/>
          <w:szCs w:val="28"/>
        </w:rPr>
        <w:t xml:space="preserve">Левченко Александр. </w:t>
      </w:r>
      <w:r>
        <w:rPr>
          <w:rFonts w:ascii="Times New Roman" w:hAnsi="Times New Roman" w:cs="Times New Roman"/>
          <w:i/>
          <w:sz w:val="28"/>
          <w:szCs w:val="28"/>
        </w:rPr>
        <w:t>Мы шли по хребтам гор вверх-вниз, вверх-вниз.Наша задача заключалась в покраске памятников. Этим мы отдавали дань памяти погибшим в Великой отечественной войне.</w:t>
      </w:r>
    </w:p>
    <w:p w:rsidR="006D509A" w:rsidRDefault="006D509A" w:rsidP="00382DF3">
      <w:pPr>
        <w:spacing w:after="0"/>
        <w:ind w:left="360"/>
        <w:rPr>
          <w:rFonts w:ascii="Times New Roman" w:hAnsi="Times New Roman" w:cs="Times New Roman"/>
          <w:i/>
          <w:sz w:val="28"/>
          <w:szCs w:val="28"/>
        </w:rPr>
      </w:pPr>
      <w:r>
        <w:rPr>
          <w:rFonts w:ascii="Times New Roman" w:hAnsi="Times New Roman" w:cs="Times New Roman"/>
          <w:sz w:val="28"/>
          <w:szCs w:val="28"/>
        </w:rPr>
        <w:t xml:space="preserve">Агаева Катя. </w:t>
      </w:r>
      <w:r w:rsidR="00717422">
        <w:rPr>
          <w:rFonts w:ascii="Times New Roman" w:hAnsi="Times New Roman" w:cs="Times New Roman"/>
          <w:i/>
          <w:sz w:val="28"/>
          <w:szCs w:val="28"/>
        </w:rPr>
        <w:t>Когда мы поднялись на Фишт-Оштеновский перевал, я увидела очень красивый вид.</w:t>
      </w:r>
      <w:r w:rsidR="008554F3">
        <w:rPr>
          <w:rFonts w:ascii="Times New Roman" w:hAnsi="Times New Roman" w:cs="Times New Roman"/>
          <w:i/>
          <w:sz w:val="28"/>
          <w:szCs w:val="28"/>
        </w:rPr>
        <w:t xml:space="preserve"> </w:t>
      </w:r>
      <w:r w:rsidR="00717422">
        <w:rPr>
          <w:rFonts w:ascii="Times New Roman" w:hAnsi="Times New Roman" w:cs="Times New Roman"/>
          <w:i/>
          <w:sz w:val="28"/>
          <w:szCs w:val="28"/>
        </w:rPr>
        <w:t>Мы увидели памятник защитникам перевала.</w:t>
      </w:r>
      <w:r w:rsidR="008554F3">
        <w:rPr>
          <w:rFonts w:ascii="Times New Roman" w:hAnsi="Times New Roman" w:cs="Times New Roman"/>
          <w:i/>
          <w:sz w:val="28"/>
          <w:szCs w:val="28"/>
        </w:rPr>
        <w:t xml:space="preserve"> </w:t>
      </w:r>
      <w:r w:rsidR="00717422">
        <w:rPr>
          <w:rFonts w:ascii="Times New Roman" w:hAnsi="Times New Roman" w:cs="Times New Roman"/>
          <w:i/>
          <w:sz w:val="28"/>
          <w:szCs w:val="28"/>
        </w:rPr>
        <w:t>Снаружи он был в очень хорошем состоянии, но внутри не был покрашен.</w:t>
      </w:r>
      <w:r w:rsidR="008554F3">
        <w:rPr>
          <w:rFonts w:ascii="Times New Roman" w:hAnsi="Times New Roman" w:cs="Times New Roman"/>
          <w:i/>
          <w:sz w:val="28"/>
          <w:szCs w:val="28"/>
        </w:rPr>
        <w:t xml:space="preserve"> </w:t>
      </w:r>
      <w:r w:rsidR="00717422">
        <w:rPr>
          <w:rFonts w:ascii="Times New Roman" w:hAnsi="Times New Roman" w:cs="Times New Roman"/>
          <w:i/>
          <w:sz w:val="28"/>
          <w:szCs w:val="28"/>
        </w:rPr>
        <w:t>Сначала мальчики зачистили его, потом мы покрасили.</w:t>
      </w:r>
      <w:r w:rsidR="008554F3">
        <w:rPr>
          <w:rFonts w:ascii="Times New Roman" w:hAnsi="Times New Roman" w:cs="Times New Roman"/>
          <w:i/>
          <w:sz w:val="28"/>
          <w:szCs w:val="28"/>
        </w:rPr>
        <w:t xml:space="preserve"> </w:t>
      </w:r>
      <w:r w:rsidR="00717422">
        <w:rPr>
          <w:rFonts w:ascii="Times New Roman" w:hAnsi="Times New Roman" w:cs="Times New Roman"/>
          <w:i/>
          <w:sz w:val="28"/>
          <w:szCs w:val="28"/>
        </w:rPr>
        <w:t xml:space="preserve">Это было не очень сложно, но и не просто, ведь вверху я </w:t>
      </w:r>
      <w:r w:rsidR="00382DF3">
        <w:rPr>
          <w:rFonts w:ascii="Times New Roman" w:hAnsi="Times New Roman" w:cs="Times New Roman"/>
          <w:i/>
          <w:sz w:val="28"/>
          <w:szCs w:val="28"/>
        </w:rPr>
        <w:t>почти не доставала.</w:t>
      </w:r>
    </w:p>
    <w:p w:rsidR="00382DF3" w:rsidRPr="00717422" w:rsidRDefault="00382DF3" w:rsidP="00A14D2B">
      <w:pPr>
        <w:ind w:left="360"/>
        <w:rPr>
          <w:rFonts w:ascii="Times New Roman" w:hAnsi="Times New Roman" w:cs="Times New Roman"/>
          <w:i/>
          <w:sz w:val="28"/>
          <w:szCs w:val="28"/>
        </w:rPr>
      </w:pPr>
      <w:r>
        <w:rPr>
          <w:rFonts w:ascii="Times New Roman" w:hAnsi="Times New Roman" w:cs="Times New Roman"/>
          <w:i/>
          <w:sz w:val="28"/>
          <w:szCs w:val="28"/>
        </w:rPr>
        <w:t>На следующий день мы пошли расчищать тропинку от завала.Пока мы разбирали ветки, проходили разные туристы. Они нас приветствовали, и некоторые из них благодарили нас.</w:t>
      </w:r>
    </w:p>
    <w:p w:rsidR="00FB3317" w:rsidRDefault="00FB3317" w:rsidP="00A14D2B">
      <w:pPr>
        <w:ind w:left="360"/>
        <w:rPr>
          <w:rFonts w:ascii="Times New Roman" w:hAnsi="Times New Roman" w:cs="Times New Roman"/>
          <w:i/>
          <w:sz w:val="28"/>
          <w:szCs w:val="28"/>
        </w:rPr>
      </w:pPr>
      <w:r>
        <w:rPr>
          <w:rFonts w:ascii="Times New Roman" w:hAnsi="Times New Roman" w:cs="Times New Roman"/>
          <w:sz w:val="28"/>
          <w:szCs w:val="28"/>
        </w:rPr>
        <w:t xml:space="preserve">Ягодкин Максим. </w:t>
      </w:r>
      <w:r>
        <w:rPr>
          <w:rFonts w:ascii="Times New Roman" w:hAnsi="Times New Roman" w:cs="Times New Roman"/>
          <w:i/>
          <w:sz w:val="28"/>
          <w:szCs w:val="28"/>
        </w:rPr>
        <w:t xml:space="preserve">За этот поход мы успели покрасить четыре памятника героям Великой Отечественной войны, взобраться на Гузерипльский, Армянский, Фишт-Оштеновский перевалы, а также посетить Малофиштинский ледник и </w:t>
      </w:r>
      <w:r w:rsidR="00EE0F6B">
        <w:rPr>
          <w:rFonts w:ascii="Times New Roman" w:hAnsi="Times New Roman" w:cs="Times New Roman"/>
          <w:i/>
          <w:sz w:val="28"/>
          <w:szCs w:val="28"/>
        </w:rPr>
        <w:t>провести тренировочные поисково-спасательные работы</w:t>
      </w:r>
      <w:r>
        <w:rPr>
          <w:rFonts w:ascii="Times New Roman" w:hAnsi="Times New Roman" w:cs="Times New Roman"/>
          <w:i/>
          <w:sz w:val="28"/>
          <w:szCs w:val="28"/>
        </w:rPr>
        <w:t>.</w:t>
      </w:r>
    </w:p>
    <w:p w:rsidR="008130E1" w:rsidRPr="008130E1" w:rsidRDefault="008130E1" w:rsidP="00A14D2B">
      <w:pPr>
        <w:ind w:left="360"/>
        <w:rPr>
          <w:rFonts w:ascii="Times New Roman" w:hAnsi="Times New Roman" w:cs="Times New Roman"/>
          <w:i/>
          <w:sz w:val="28"/>
          <w:szCs w:val="28"/>
        </w:rPr>
      </w:pPr>
      <w:r>
        <w:rPr>
          <w:rFonts w:ascii="Times New Roman" w:hAnsi="Times New Roman" w:cs="Times New Roman"/>
          <w:sz w:val="28"/>
          <w:szCs w:val="28"/>
        </w:rPr>
        <w:t xml:space="preserve">Парваткин Рома. </w:t>
      </w:r>
      <w:r>
        <w:rPr>
          <w:rFonts w:ascii="Times New Roman" w:hAnsi="Times New Roman" w:cs="Times New Roman"/>
          <w:i/>
          <w:sz w:val="28"/>
          <w:szCs w:val="28"/>
        </w:rPr>
        <w:t>В этом походе я стал более самостоятельным. Я научился готовить. Наш поход был посвящён памяти героев Великой Отечественной войны. Мы шли и красили памятники.</w:t>
      </w:r>
      <w:r w:rsidR="00DA3F12">
        <w:rPr>
          <w:rFonts w:ascii="Times New Roman" w:hAnsi="Times New Roman" w:cs="Times New Roman"/>
          <w:i/>
          <w:sz w:val="28"/>
          <w:szCs w:val="28"/>
        </w:rPr>
        <w:t xml:space="preserve"> </w:t>
      </w:r>
      <w:r>
        <w:rPr>
          <w:rFonts w:ascii="Times New Roman" w:hAnsi="Times New Roman" w:cs="Times New Roman"/>
          <w:i/>
          <w:sz w:val="28"/>
          <w:szCs w:val="28"/>
        </w:rPr>
        <w:t>Всего мы покрасили четыре памятника. Этот поход удался на 10 баллов из 10!!!</w:t>
      </w:r>
    </w:p>
    <w:p w:rsidR="00F40FF4" w:rsidRDefault="00A14D2B" w:rsidP="00A14D2B">
      <w:pPr>
        <w:ind w:left="360"/>
        <w:rPr>
          <w:rFonts w:ascii="Times New Roman" w:hAnsi="Times New Roman" w:cs="Times New Roman"/>
          <w:sz w:val="28"/>
          <w:szCs w:val="28"/>
        </w:rPr>
      </w:pPr>
      <w:r>
        <w:rPr>
          <w:rFonts w:ascii="Times New Roman" w:hAnsi="Times New Roman" w:cs="Times New Roman"/>
          <w:sz w:val="28"/>
          <w:szCs w:val="28"/>
        </w:rPr>
        <w:t xml:space="preserve">9. </w:t>
      </w:r>
      <w:r w:rsidR="00F40FF4" w:rsidRPr="00A14D2B">
        <w:rPr>
          <w:rFonts w:ascii="Times New Roman" w:hAnsi="Times New Roman" w:cs="Times New Roman"/>
          <w:sz w:val="28"/>
          <w:szCs w:val="28"/>
        </w:rPr>
        <w:t>Дополнительная информация</w:t>
      </w:r>
      <w:r w:rsidR="009A7A47">
        <w:rPr>
          <w:rFonts w:ascii="Times New Roman" w:hAnsi="Times New Roman" w:cs="Times New Roman"/>
          <w:sz w:val="28"/>
          <w:szCs w:val="28"/>
        </w:rPr>
        <w:t>.</w:t>
      </w:r>
    </w:p>
    <w:p w:rsidR="003026D1" w:rsidRDefault="003026D1" w:rsidP="00A14D2B">
      <w:pPr>
        <w:ind w:left="360"/>
        <w:rPr>
          <w:rFonts w:ascii="Times New Roman" w:hAnsi="Times New Roman" w:cs="Times New Roman"/>
          <w:sz w:val="28"/>
          <w:szCs w:val="28"/>
        </w:rPr>
      </w:pPr>
      <w:r>
        <w:rPr>
          <w:rFonts w:ascii="Times New Roman" w:hAnsi="Times New Roman" w:cs="Times New Roman"/>
          <w:sz w:val="28"/>
          <w:szCs w:val="28"/>
        </w:rPr>
        <w:t>Кроме покраски памятников, ребятами была расчищена от завалов тропа с перевала Армянского к приюту Фишт. Инструмент был выдан начальником приюта Фишт Сан Санычем</w:t>
      </w:r>
      <w:r w:rsidR="00460D6E">
        <w:rPr>
          <w:rFonts w:ascii="Times New Roman" w:hAnsi="Times New Roman" w:cs="Times New Roman"/>
          <w:sz w:val="28"/>
          <w:szCs w:val="28"/>
        </w:rPr>
        <w:t>. Утром, перед</w:t>
      </w:r>
      <w:r w:rsidR="00852083">
        <w:rPr>
          <w:rFonts w:ascii="Times New Roman" w:hAnsi="Times New Roman" w:cs="Times New Roman"/>
          <w:sz w:val="28"/>
          <w:szCs w:val="28"/>
        </w:rPr>
        <w:t xml:space="preserve"> выход</w:t>
      </w:r>
      <w:r w:rsidR="00460D6E">
        <w:rPr>
          <w:rFonts w:ascii="Times New Roman" w:hAnsi="Times New Roman" w:cs="Times New Roman"/>
          <w:sz w:val="28"/>
          <w:szCs w:val="28"/>
        </w:rPr>
        <w:t>ом</w:t>
      </w:r>
      <w:r w:rsidR="00852083">
        <w:rPr>
          <w:rFonts w:ascii="Times New Roman" w:hAnsi="Times New Roman" w:cs="Times New Roman"/>
          <w:sz w:val="28"/>
          <w:szCs w:val="28"/>
        </w:rPr>
        <w:t xml:space="preserve"> группы на маршрут, было организовано построение, на котором Сан Саныч поблагодарил ребят за</w:t>
      </w:r>
      <w:r w:rsidR="00460D6E">
        <w:rPr>
          <w:rFonts w:ascii="Times New Roman" w:hAnsi="Times New Roman" w:cs="Times New Roman"/>
          <w:sz w:val="28"/>
          <w:szCs w:val="28"/>
        </w:rPr>
        <w:t xml:space="preserve"> проделанную работу, </w:t>
      </w:r>
      <w:r w:rsidR="000C268C">
        <w:rPr>
          <w:rFonts w:ascii="Times New Roman" w:hAnsi="Times New Roman" w:cs="Times New Roman"/>
          <w:sz w:val="28"/>
          <w:szCs w:val="28"/>
        </w:rPr>
        <w:t>за память и почтение к воинам, защищавшим перевалы и не давшим врагу пройти к морю.</w:t>
      </w:r>
    </w:p>
    <w:p w:rsidR="000C268C" w:rsidRDefault="000C268C" w:rsidP="000C268C">
      <w:pPr>
        <w:ind w:left="360"/>
        <w:rPr>
          <w:rFonts w:ascii="Times New Roman" w:hAnsi="Times New Roman" w:cs="Times New Roman"/>
          <w:b/>
          <w:sz w:val="32"/>
          <w:szCs w:val="32"/>
        </w:rPr>
      </w:pPr>
      <w:r w:rsidRPr="000C268C">
        <w:rPr>
          <w:rFonts w:ascii="Times New Roman" w:hAnsi="Times New Roman" w:cs="Times New Roman"/>
          <w:b/>
          <w:sz w:val="32"/>
          <w:szCs w:val="32"/>
        </w:rPr>
        <w:t>История обороны Кавказа.</w:t>
      </w:r>
    </w:p>
    <w:p w:rsidR="009A7A47" w:rsidRPr="000C268C" w:rsidRDefault="000C268C" w:rsidP="000C268C">
      <w:pPr>
        <w:ind w:left="360"/>
        <w:rPr>
          <w:rFonts w:ascii="Times New Roman" w:hAnsi="Times New Roman" w:cs="Times New Roman"/>
          <w:b/>
          <w:sz w:val="32"/>
          <w:szCs w:val="32"/>
        </w:rPr>
      </w:pPr>
      <w:r>
        <w:rPr>
          <w:rFonts w:ascii="Times New Roman" w:hAnsi="Times New Roman" w:cs="Times New Roman"/>
          <w:b/>
          <w:sz w:val="32"/>
          <w:szCs w:val="32"/>
        </w:rPr>
        <w:t xml:space="preserve"> </w:t>
      </w:r>
      <w:r w:rsidR="00136B79" w:rsidRPr="00136B79">
        <w:rPr>
          <w:rFonts w:ascii="Times New Roman" w:hAnsi="Times New Roman" w:cs="Times New Roman"/>
          <w:sz w:val="28"/>
          <w:szCs w:val="28"/>
        </w:rPr>
        <w:t>С 20 августа по 3 сентября 1942 года 97-я баварская егерская дивизия под командованием генерал-лейтенанта Руппа, егеря 207-го егерского полка под командованием полковника Отте, несколько эскадронов кавалерии и казаки немецкого казачьего полка им. Платова, сформированного из казаков Дона, Терека и Кубани, рвалась через горы Адыгеи на Черноморское побережье в район Дагомыса и Сочи.</w:t>
      </w:r>
    </w:p>
    <w:p w:rsidR="00136B79" w:rsidRPr="00136B79" w:rsidRDefault="00136B79" w:rsidP="00136B79">
      <w:pPr>
        <w:ind w:left="360"/>
        <w:rPr>
          <w:rFonts w:ascii="Times New Roman" w:hAnsi="Times New Roman" w:cs="Times New Roman"/>
          <w:sz w:val="28"/>
          <w:szCs w:val="28"/>
        </w:rPr>
      </w:pPr>
      <w:r w:rsidRPr="00136B79">
        <w:rPr>
          <w:rFonts w:ascii="Times New Roman" w:hAnsi="Times New Roman" w:cs="Times New Roman"/>
          <w:sz w:val="28"/>
          <w:szCs w:val="28"/>
        </w:rPr>
        <w:t>В городе-госпитале в это время находились на лечении около 20 тыс. раненых солдат и офицеров Красной армии и порядка 60 тыс. мирного населения. Эвакуировать людей было некуда. Одессу, Крым, Новороссийск фашисты уже захватили. Дивизия СС «Эдельвейс» наступает по направлению на Баку. Великолепно обученным и экипированным немецким войскам противостояли не имеющие никакого опыта ведения боев в горах, но получившие приказ стоять насмерть бойцы 379-го полка 20-й горно-стрелковой дивизии.</w:t>
      </w:r>
    </w:p>
    <w:p w:rsidR="00136B79" w:rsidRPr="00136B79" w:rsidRDefault="00136B79" w:rsidP="00136B79">
      <w:pPr>
        <w:ind w:left="360"/>
        <w:rPr>
          <w:rFonts w:ascii="Times New Roman" w:hAnsi="Times New Roman" w:cs="Times New Roman"/>
          <w:sz w:val="28"/>
          <w:szCs w:val="28"/>
        </w:rPr>
      </w:pPr>
      <w:r w:rsidRPr="00136B79">
        <w:rPr>
          <w:rFonts w:ascii="Times New Roman" w:hAnsi="Times New Roman" w:cs="Times New Roman"/>
          <w:sz w:val="28"/>
          <w:szCs w:val="28"/>
        </w:rPr>
        <w:t>Первый бой с немцами произошел 20 августа 1942 года на Гузерипольском перевале. Передовой отряд фашистов, спустившись с плато Лаго-Наки на южные отроги горы Оштен, неожиданно открыл огонь по колонне беженцев. Наши воины пошли в контратаку и заставили нем</w:t>
      </w:r>
      <w:r>
        <w:rPr>
          <w:rFonts w:ascii="Times New Roman" w:hAnsi="Times New Roman" w:cs="Times New Roman"/>
          <w:sz w:val="28"/>
          <w:szCs w:val="28"/>
        </w:rPr>
        <w:t>цев отступить к отрогам Оштена.</w:t>
      </w:r>
    </w:p>
    <w:p w:rsidR="00136B79" w:rsidRDefault="00136B79" w:rsidP="00136B79">
      <w:pPr>
        <w:ind w:left="360"/>
        <w:rPr>
          <w:rFonts w:ascii="Times New Roman" w:hAnsi="Times New Roman" w:cs="Times New Roman"/>
          <w:sz w:val="28"/>
          <w:szCs w:val="28"/>
        </w:rPr>
      </w:pPr>
      <w:r w:rsidRPr="00136B79">
        <w:rPr>
          <w:rFonts w:ascii="Times New Roman" w:hAnsi="Times New Roman" w:cs="Times New Roman"/>
          <w:sz w:val="28"/>
          <w:szCs w:val="28"/>
        </w:rPr>
        <w:t>В это же время полным ходом велись оборонительные работы по укреплению Белореченского перевала. Там, где позволял грунт, были вырыты окопы, в скалах оборудовались пулеметные ячейки и ДОТы. К обороне перевала готовились 1-я, 2-я, 5-я стрелковые роты 379-го полка 20-й горнострелковой дивизии.</w:t>
      </w:r>
    </w:p>
    <w:p w:rsidR="00136B79" w:rsidRPr="00136B79" w:rsidRDefault="00136B79" w:rsidP="0038180F">
      <w:pPr>
        <w:ind w:left="360"/>
        <w:rPr>
          <w:rFonts w:ascii="Times New Roman" w:hAnsi="Times New Roman" w:cs="Times New Roman"/>
          <w:sz w:val="28"/>
          <w:szCs w:val="28"/>
        </w:rPr>
      </w:pPr>
      <w:r w:rsidRPr="00136B79">
        <w:rPr>
          <w:rFonts w:ascii="Times New Roman" w:hAnsi="Times New Roman" w:cs="Times New Roman"/>
          <w:sz w:val="28"/>
          <w:szCs w:val="28"/>
        </w:rPr>
        <w:t>22 августа фашисты, подтянув силы под Белореченский перевал, начали его штурм. Сначала подвергли минометному обстрелу позиции горных стрелков, а затем пошли в атаку. Четыре дня на перевале шел ожесточенный бой. Несколько раз горные стрелки и фашисты сталкивались в рукопашной схватке. Силы горных стрелков были на исходе. Хотя они занимали стратегически выгодные и хорошо укрепленные позиции, все же з</w:t>
      </w:r>
      <w:r w:rsidR="0038180F">
        <w:rPr>
          <w:rFonts w:ascii="Times New Roman" w:hAnsi="Times New Roman" w:cs="Times New Roman"/>
          <w:sz w:val="28"/>
          <w:szCs w:val="28"/>
        </w:rPr>
        <w:t>апросили у командования помощь.</w:t>
      </w:r>
    </w:p>
    <w:p w:rsidR="00136B79" w:rsidRPr="00136B79" w:rsidRDefault="00136B79" w:rsidP="0038180F">
      <w:pPr>
        <w:ind w:left="360"/>
        <w:rPr>
          <w:rFonts w:ascii="Times New Roman" w:hAnsi="Times New Roman" w:cs="Times New Roman"/>
          <w:sz w:val="28"/>
          <w:szCs w:val="28"/>
        </w:rPr>
      </w:pPr>
      <w:r w:rsidRPr="00136B79">
        <w:rPr>
          <w:rFonts w:ascii="Times New Roman" w:hAnsi="Times New Roman" w:cs="Times New Roman"/>
          <w:sz w:val="28"/>
          <w:szCs w:val="28"/>
        </w:rPr>
        <w:t xml:space="preserve">25 августа того же года на Белореченский перевал с побережья Черного моря прибыло подкрепление в составе 23-го и 33-го погранполков НКВД, перед которыми была поставлена задача освободить от захватчиков Фишт-Оштеновский горный массив и выйти в район поселков Мезмай, </w:t>
      </w:r>
      <w:r w:rsidR="0038180F">
        <w:rPr>
          <w:rFonts w:ascii="Times New Roman" w:hAnsi="Times New Roman" w:cs="Times New Roman"/>
          <w:sz w:val="28"/>
          <w:szCs w:val="28"/>
        </w:rPr>
        <w:t>Гузерипль и на плато Лаго-Наки.</w:t>
      </w:r>
    </w:p>
    <w:p w:rsidR="00136B79" w:rsidRPr="00136B79" w:rsidRDefault="00136B79" w:rsidP="00136B79">
      <w:pPr>
        <w:ind w:left="360"/>
        <w:rPr>
          <w:rFonts w:ascii="Times New Roman" w:hAnsi="Times New Roman" w:cs="Times New Roman"/>
          <w:sz w:val="28"/>
          <w:szCs w:val="28"/>
        </w:rPr>
      </w:pPr>
      <w:r w:rsidRPr="00136B79">
        <w:rPr>
          <w:rFonts w:ascii="Times New Roman" w:hAnsi="Times New Roman" w:cs="Times New Roman"/>
          <w:sz w:val="28"/>
          <w:szCs w:val="28"/>
        </w:rPr>
        <w:t>28 августа 1942 года на рассвете пограничники начали штурм перевала по всему фронту от гор Фишт, Оштен и хребта Армянского. Этот был день самого ожесточенного боя за Фишт-Оштеновский перевал. Сильный туман, мелкий дождь. Погода помогла пограничникам с малыми потерями подойти вплотную к седловине перевала. Он хорошо укреплен. По всей седловине установлены стрелковые огневые точки и пулеметные доты. Скальный гребень горы Пшехо-Су заминирован. 2-й батальон потерял в бою за Фишт-Оштеновский перевал 11 человек убитыми.</w:t>
      </w:r>
    </w:p>
    <w:p w:rsidR="00136B79" w:rsidRDefault="00136B79" w:rsidP="00136B79">
      <w:pPr>
        <w:ind w:left="360"/>
        <w:rPr>
          <w:rFonts w:ascii="Times New Roman" w:hAnsi="Times New Roman" w:cs="Times New Roman"/>
          <w:sz w:val="28"/>
          <w:szCs w:val="28"/>
        </w:rPr>
      </w:pPr>
      <w:r w:rsidRPr="00136B79">
        <w:rPr>
          <w:rFonts w:ascii="Times New Roman" w:hAnsi="Times New Roman" w:cs="Times New Roman"/>
          <w:sz w:val="28"/>
          <w:szCs w:val="28"/>
        </w:rPr>
        <w:t>Здесь, на гребне перевала, совершил подвиг лейтенант Кирилл Лукьянович Спридонюк, уроженец села Берково Винницкой области. Он с пограничниками ворвался на гребень перевала, в центр укрепленных позиций, вступил в рукопашную схватку с фашистами. Когда фашисты на него навалились, он взорвал себя и пятерых врагов гранатой.</w:t>
      </w:r>
    </w:p>
    <w:p w:rsidR="00136B79" w:rsidRPr="00136B79" w:rsidRDefault="00136B79" w:rsidP="0038180F">
      <w:pPr>
        <w:ind w:left="360"/>
        <w:rPr>
          <w:rFonts w:ascii="Times New Roman" w:hAnsi="Times New Roman" w:cs="Times New Roman"/>
          <w:sz w:val="28"/>
          <w:szCs w:val="28"/>
        </w:rPr>
      </w:pPr>
      <w:r w:rsidRPr="00136B79">
        <w:rPr>
          <w:rFonts w:ascii="Times New Roman" w:hAnsi="Times New Roman" w:cs="Times New Roman"/>
          <w:sz w:val="28"/>
          <w:szCs w:val="28"/>
        </w:rPr>
        <w:t>29 августа 1942 года — бой с фашистским заградительным отрядом, укрепившимся на Абадзешском перевале. Немцы поставили укрепление для задержки пограничников, чтобы их главные силы успели отступить на Азишский перевал и по долине реки Курджипс в поселок Курджипский (Мезмай). Комиссар пограничного полка Н.М. Палкин поднял в атаку бойцов, но продвинуться по хорошо простреливаемой альпийской местности мешал фашистский пулемет, установленный на скальной возвышенности перевала. Для уничтожения пулемета был направлен сержант Ф. Шишков. Используя скальные выходы на альпийском луге, он незаметно подполз к огневой точке противника и забросал ее гранатами. Фашисты, оставив укрепленную позицию, отступили с перевала Абадзешский к пере</w:t>
      </w:r>
      <w:r w:rsidR="0038180F">
        <w:rPr>
          <w:rFonts w:ascii="Times New Roman" w:hAnsi="Times New Roman" w:cs="Times New Roman"/>
          <w:sz w:val="28"/>
          <w:szCs w:val="28"/>
        </w:rPr>
        <w:t>валу Азишский.</w:t>
      </w:r>
    </w:p>
    <w:p w:rsidR="00136B79" w:rsidRPr="00136B79" w:rsidRDefault="00136B79" w:rsidP="00136B79">
      <w:pPr>
        <w:ind w:left="360"/>
        <w:rPr>
          <w:rFonts w:ascii="Times New Roman" w:hAnsi="Times New Roman" w:cs="Times New Roman"/>
          <w:sz w:val="28"/>
          <w:szCs w:val="28"/>
        </w:rPr>
      </w:pPr>
      <w:r w:rsidRPr="00136B79">
        <w:rPr>
          <w:rFonts w:ascii="Times New Roman" w:hAnsi="Times New Roman" w:cs="Times New Roman"/>
          <w:sz w:val="28"/>
          <w:szCs w:val="28"/>
        </w:rPr>
        <w:t>В ночь со 2 на 3 сентября 1942 года две группы пограничников под командованием Кривошеина и Чудакова А.Ф. прошли незамеченными в зоне леса в тыл немецких позиций и атаковали их. В результате ночного боя к рассвету 3 сентября фашистов удалось выбить с Азишского перевала.</w:t>
      </w:r>
    </w:p>
    <w:p w:rsidR="00136B79" w:rsidRPr="00136B79" w:rsidRDefault="00136B79" w:rsidP="0038180F">
      <w:pPr>
        <w:ind w:left="360"/>
        <w:rPr>
          <w:rFonts w:ascii="Times New Roman" w:hAnsi="Times New Roman" w:cs="Times New Roman"/>
          <w:sz w:val="28"/>
          <w:szCs w:val="28"/>
        </w:rPr>
      </w:pPr>
      <w:r w:rsidRPr="00136B79">
        <w:rPr>
          <w:rFonts w:ascii="Times New Roman" w:hAnsi="Times New Roman" w:cs="Times New Roman"/>
          <w:sz w:val="28"/>
          <w:szCs w:val="28"/>
        </w:rPr>
        <w:t>5 сентября 1942 года командир 23-го погранполка полковник Казак П.К. доложил командующему 46-й армии генерал-лейтенанту К.Н. Леселидзе, что в результате семидневных ожесточенных боев первый и второй батальоны 23-го погранполка очистили от фашистов плато Лаго-Наки. Угроза прорыва врага через Белореченский перевал к Ч</w:t>
      </w:r>
      <w:r w:rsidR="0038180F">
        <w:rPr>
          <w:rFonts w:ascii="Times New Roman" w:hAnsi="Times New Roman" w:cs="Times New Roman"/>
          <w:sz w:val="28"/>
          <w:szCs w:val="28"/>
        </w:rPr>
        <w:t>ерному морю была ликвидирована.</w:t>
      </w:r>
    </w:p>
    <w:p w:rsidR="00136B79" w:rsidRPr="00136B79" w:rsidRDefault="00136B79" w:rsidP="00136B79">
      <w:pPr>
        <w:ind w:left="360"/>
        <w:rPr>
          <w:rFonts w:ascii="Times New Roman" w:hAnsi="Times New Roman" w:cs="Times New Roman"/>
          <w:sz w:val="28"/>
          <w:szCs w:val="28"/>
        </w:rPr>
      </w:pPr>
      <w:r w:rsidRPr="00136B79">
        <w:rPr>
          <w:rFonts w:ascii="Times New Roman" w:hAnsi="Times New Roman" w:cs="Times New Roman"/>
          <w:sz w:val="28"/>
          <w:szCs w:val="28"/>
        </w:rPr>
        <w:t xml:space="preserve">    Командир взвода разведки 379-го ГСП 20-й ГСД Георгий Алексеевич Тюрин написал в свое время комсомольцам клуба «Искатель», что на Белореченском перевале были похоронены бойцы его разведроты. На запрос поисковиков из архива министерства обороны СССР пришла следующая справка: «Два коммуниста 379-го горнострелкового полка сержант Мельников и боец Николай Суязов в течение часа бились с ротой врага. Они погибли, но не оставили позиций. Когда подошло подкрепление, гитлеровцы в беспорядке отступили».</w:t>
      </w:r>
    </w:p>
    <w:p w:rsidR="00136B79" w:rsidRDefault="00136B79" w:rsidP="00136B79">
      <w:pPr>
        <w:ind w:left="360"/>
        <w:rPr>
          <w:rFonts w:ascii="Times New Roman" w:hAnsi="Times New Roman" w:cs="Times New Roman"/>
          <w:sz w:val="28"/>
          <w:szCs w:val="28"/>
        </w:rPr>
      </w:pPr>
      <w:r w:rsidRPr="00136B79">
        <w:rPr>
          <w:rFonts w:ascii="Times New Roman" w:hAnsi="Times New Roman" w:cs="Times New Roman"/>
          <w:sz w:val="28"/>
          <w:szCs w:val="28"/>
        </w:rPr>
        <w:t xml:space="preserve">    Тюрин просил тогда разыскать могилы разведчиков и поставить обелиск.</w:t>
      </w:r>
    </w:p>
    <w:p w:rsidR="00136B79" w:rsidRPr="00136B79" w:rsidRDefault="00136B79" w:rsidP="00136B79">
      <w:pPr>
        <w:ind w:left="360"/>
        <w:rPr>
          <w:rFonts w:ascii="Times New Roman" w:hAnsi="Times New Roman" w:cs="Times New Roman"/>
          <w:sz w:val="28"/>
          <w:szCs w:val="28"/>
        </w:rPr>
      </w:pPr>
      <w:r w:rsidRPr="00136B79">
        <w:rPr>
          <w:rFonts w:ascii="Times New Roman" w:hAnsi="Times New Roman" w:cs="Times New Roman"/>
          <w:sz w:val="28"/>
          <w:szCs w:val="28"/>
        </w:rPr>
        <w:t>В Татарстане ко Дню Победы выпустили клип на песню «Ты помни». В его основу легла реальная история боев военнослужащих, в буквальном смысле закрывших грудью перевалы и не допустивших фашистов к Черноморскому побережью Кавказа.</w:t>
      </w:r>
    </w:p>
    <w:p w:rsidR="00136B79" w:rsidRDefault="009D61C2" w:rsidP="00136B79">
      <w:pPr>
        <w:ind w:left="360"/>
        <w:rPr>
          <w:rFonts w:ascii="Times New Roman" w:hAnsi="Times New Roman" w:cs="Times New Roman"/>
          <w:sz w:val="28"/>
          <w:szCs w:val="28"/>
        </w:rPr>
      </w:pPr>
      <w:r>
        <w:rPr>
          <w:rFonts w:ascii="Times New Roman" w:hAnsi="Times New Roman" w:cs="Times New Roman"/>
          <w:sz w:val="28"/>
          <w:szCs w:val="28"/>
        </w:rPr>
        <w:t>Клип</w:t>
      </w:r>
      <w:r w:rsidR="00136B79" w:rsidRPr="00136B79">
        <w:rPr>
          <w:rFonts w:ascii="Times New Roman" w:hAnsi="Times New Roman" w:cs="Times New Roman"/>
          <w:sz w:val="28"/>
          <w:szCs w:val="28"/>
        </w:rPr>
        <w:t xml:space="preserve"> на песню Низамова «Ты помни»:</w:t>
      </w:r>
      <w:r w:rsidR="00136B79">
        <w:rPr>
          <w:rFonts w:ascii="Times New Roman" w:hAnsi="Times New Roman" w:cs="Times New Roman"/>
          <w:sz w:val="28"/>
          <w:szCs w:val="28"/>
        </w:rPr>
        <w:t xml:space="preserve"> </w:t>
      </w:r>
      <w:hyperlink r:id="rId6" w:history="1">
        <w:r w:rsidR="00136B79" w:rsidRPr="0094304F">
          <w:rPr>
            <w:rStyle w:val="a4"/>
            <w:rFonts w:ascii="Times New Roman" w:hAnsi="Times New Roman" w:cs="Times New Roman"/>
            <w:sz w:val="28"/>
            <w:szCs w:val="28"/>
          </w:rPr>
          <w:t>https://www.youtube.com/watch?time_continue=218&amp;v=MgIFpOs4R7Y</w:t>
        </w:r>
      </w:hyperlink>
    </w:p>
    <w:p w:rsidR="00136B79" w:rsidRDefault="00136B79" w:rsidP="00136B79">
      <w:pPr>
        <w:ind w:left="360"/>
        <w:rPr>
          <w:rFonts w:ascii="Times New Roman" w:hAnsi="Times New Roman" w:cs="Times New Roman"/>
          <w:sz w:val="28"/>
          <w:szCs w:val="28"/>
        </w:rPr>
      </w:pPr>
      <w:r w:rsidRPr="00136B79">
        <w:rPr>
          <w:rFonts w:ascii="Times New Roman" w:hAnsi="Times New Roman" w:cs="Times New Roman"/>
          <w:sz w:val="28"/>
          <w:szCs w:val="28"/>
        </w:rPr>
        <w:t xml:space="preserve">В качестве бонуса к статье - совершенно новая песня о войне, от автора-исполнителя Александра Москвина. </w:t>
      </w:r>
      <w:hyperlink r:id="rId7" w:history="1">
        <w:r w:rsidRPr="0094304F">
          <w:rPr>
            <w:rStyle w:val="a4"/>
            <w:rFonts w:ascii="Times New Roman" w:hAnsi="Times New Roman" w:cs="Times New Roman"/>
            <w:sz w:val="28"/>
            <w:szCs w:val="28"/>
          </w:rPr>
          <w:t>https://www.youtube.com/watch?time_continue=108&amp;v=WWPhLIPJCmo</w:t>
        </w:r>
      </w:hyperlink>
    </w:p>
    <w:p w:rsidR="0038180F" w:rsidRDefault="0038180F" w:rsidP="0038180F">
      <w:pPr>
        <w:ind w:left="284"/>
        <w:rPr>
          <w:rFonts w:ascii="Times New Roman" w:hAnsi="Times New Roman" w:cs="Times New Roman"/>
          <w:sz w:val="28"/>
          <w:szCs w:val="28"/>
        </w:rPr>
      </w:pPr>
      <w:r>
        <w:rPr>
          <w:rFonts w:ascii="Times New Roman" w:hAnsi="Times New Roman" w:cs="Times New Roman"/>
          <w:sz w:val="28"/>
          <w:szCs w:val="28"/>
        </w:rPr>
        <w:t>10. Фото.</w:t>
      </w:r>
      <w:r w:rsidR="000F7D19" w:rsidRPr="000F7D19">
        <w:rPr>
          <w:rFonts w:ascii="Times New Roman" w:hAnsi="Times New Roman" w:cs="Times New Roman"/>
          <w:noProof/>
          <w:sz w:val="28"/>
          <w:szCs w:val="28"/>
        </w:rPr>
        <w:t xml:space="preserve"> </w:t>
      </w:r>
      <w:r w:rsidR="000F7D19">
        <w:rPr>
          <w:rFonts w:ascii="Times New Roman" w:hAnsi="Times New Roman" w:cs="Times New Roman"/>
          <w:noProof/>
          <w:sz w:val="28"/>
          <w:szCs w:val="28"/>
        </w:rPr>
        <w:drawing>
          <wp:inline distT="0" distB="0" distL="0" distR="0" wp14:anchorId="23639F4F" wp14:editId="3FE36647">
            <wp:extent cx="5939444" cy="445146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a:extLst>
                        <a:ext uri="{28A0092B-C50C-407E-A947-70E740481C1C}">
                          <a14:useLocalDpi xmlns:a14="http://schemas.microsoft.com/office/drawing/2010/main" val="0"/>
                        </a:ext>
                      </a:extLst>
                    </a:blip>
                    <a:stretch>
                      <a:fillRect/>
                    </a:stretch>
                  </pic:blipFill>
                  <pic:spPr>
                    <a:xfrm>
                      <a:off x="0" y="0"/>
                      <a:ext cx="5939444" cy="4451465"/>
                    </a:xfrm>
                    <a:prstGeom prst="rect">
                      <a:avLst/>
                    </a:prstGeom>
                  </pic:spPr>
                </pic:pic>
              </a:graphicData>
            </a:graphic>
          </wp:inline>
        </w:drawing>
      </w:r>
    </w:p>
    <w:p w:rsidR="0038180F" w:rsidRDefault="000F7D19" w:rsidP="0038180F">
      <w:pPr>
        <w:ind w:left="284"/>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56AC299" wp14:editId="3BB83283">
            <wp:extent cx="5939444" cy="445146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extLst>
                        <a:ext uri="{28A0092B-C50C-407E-A947-70E740481C1C}">
                          <a14:useLocalDpi xmlns:a14="http://schemas.microsoft.com/office/drawing/2010/main" val="0"/>
                        </a:ext>
                      </a:extLst>
                    </a:blip>
                    <a:stretch>
                      <a:fillRect/>
                    </a:stretch>
                  </pic:blipFill>
                  <pic:spPr>
                    <a:xfrm>
                      <a:off x="0" y="0"/>
                      <a:ext cx="5939444" cy="4451465"/>
                    </a:xfrm>
                    <a:prstGeom prst="rect">
                      <a:avLst/>
                    </a:prstGeom>
                  </pic:spPr>
                </pic:pic>
              </a:graphicData>
            </a:graphic>
          </wp:inline>
        </w:drawing>
      </w:r>
      <w:r>
        <w:rPr>
          <w:rFonts w:ascii="Times New Roman" w:hAnsi="Times New Roman" w:cs="Times New Roman"/>
          <w:noProof/>
          <w:sz w:val="28"/>
          <w:szCs w:val="28"/>
        </w:rPr>
        <w:drawing>
          <wp:inline distT="0" distB="0" distL="0" distR="0" wp14:anchorId="247697A5" wp14:editId="74A4566D">
            <wp:extent cx="5939444" cy="445146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a:extLst>
                        <a:ext uri="{28A0092B-C50C-407E-A947-70E740481C1C}">
                          <a14:useLocalDpi xmlns:a14="http://schemas.microsoft.com/office/drawing/2010/main" val="0"/>
                        </a:ext>
                      </a:extLst>
                    </a:blip>
                    <a:stretch>
                      <a:fillRect/>
                    </a:stretch>
                  </pic:blipFill>
                  <pic:spPr>
                    <a:xfrm>
                      <a:off x="0" y="0"/>
                      <a:ext cx="5939444" cy="4451465"/>
                    </a:xfrm>
                    <a:prstGeom prst="rect">
                      <a:avLst/>
                    </a:prstGeom>
                  </pic:spPr>
                </pic:pic>
              </a:graphicData>
            </a:graphic>
          </wp:inline>
        </w:drawing>
      </w:r>
      <w:r>
        <w:rPr>
          <w:rFonts w:ascii="Times New Roman" w:hAnsi="Times New Roman" w:cs="Times New Roman"/>
          <w:noProof/>
          <w:sz w:val="28"/>
          <w:szCs w:val="28"/>
        </w:rPr>
        <w:drawing>
          <wp:inline distT="0" distB="0" distL="0" distR="0">
            <wp:extent cx="5939444" cy="445146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a:extLst>
                        <a:ext uri="{28A0092B-C50C-407E-A947-70E740481C1C}">
                          <a14:useLocalDpi xmlns:a14="http://schemas.microsoft.com/office/drawing/2010/main" val="0"/>
                        </a:ext>
                      </a:extLst>
                    </a:blip>
                    <a:stretch>
                      <a:fillRect/>
                    </a:stretch>
                  </pic:blipFill>
                  <pic:spPr>
                    <a:xfrm>
                      <a:off x="0" y="0"/>
                      <a:ext cx="5939444" cy="4451465"/>
                    </a:xfrm>
                    <a:prstGeom prst="rect">
                      <a:avLst/>
                    </a:prstGeom>
                  </pic:spPr>
                </pic:pic>
              </a:graphicData>
            </a:graphic>
          </wp:inline>
        </w:drawing>
      </w:r>
      <w:r>
        <w:rPr>
          <w:rFonts w:ascii="Times New Roman" w:hAnsi="Times New Roman" w:cs="Times New Roman"/>
          <w:noProof/>
          <w:sz w:val="28"/>
          <w:szCs w:val="28"/>
        </w:rPr>
        <w:drawing>
          <wp:inline distT="0" distB="0" distL="0" distR="0">
            <wp:extent cx="5939444" cy="445146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2">
                      <a:extLst>
                        <a:ext uri="{28A0092B-C50C-407E-A947-70E740481C1C}">
                          <a14:useLocalDpi xmlns:a14="http://schemas.microsoft.com/office/drawing/2010/main" val="0"/>
                        </a:ext>
                      </a:extLst>
                    </a:blip>
                    <a:stretch>
                      <a:fillRect/>
                    </a:stretch>
                  </pic:blipFill>
                  <pic:spPr>
                    <a:xfrm>
                      <a:off x="0" y="0"/>
                      <a:ext cx="5939444" cy="4451465"/>
                    </a:xfrm>
                    <a:prstGeom prst="rect">
                      <a:avLst/>
                    </a:prstGeom>
                  </pic:spPr>
                </pic:pic>
              </a:graphicData>
            </a:graphic>
          </wp:inline>
        </w:drawing>
      </w:r>
      <w:r>
        <w:rPr>
          <w:rFonts w:ascii="Times New Roman" w:hAnsi="Times New Roman" w:cs="Times New Roman"/>
          <w:noProof/>
          <w:sz w:val="28"/>
          <w:szCs w:val="28"/>
        </w:rPr>
        <w:drawing>
          <wp:inline distT="0" distB="0" distL="0" distR="0">
            <wp:extent cx="5939444" cy="445146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3">
                      <a:extLst>
                        <a:ext uri="{28A0092B-C50C-407E-A947-70E740481C1C}">
                          <a14:useLocalDpi xmlns:a14="http://schemas.microsoft.com/office/drawing/2010/main" val="0"/>
                        </a:ext>
                      </a:extLst>
                    </a:blip>
                    <a:stretch>
                      <a:fillRect/>
                    </a:stretch>
                  </pic:blipFill>
                  <pic:spPr>
                    <a:xfrm>
                      <a:off x="0" y="0"/>
                      <a:ext cx="5939444" cy="4451465"/>
                    </a:xfrm>
                    <a:prstGeom prst="rect">
                      <a:avLst/>
                    </a:prstGeom>
                  </pic:spPr>
                </pic:pic>
              </a:graphicData>
            </a:graphic>
          </wp:inline>
        </w:drawing>
      </w:r>
      <w:r>
        <w:rPr>
          <w:rFonts w:ascii="Times New Roman" w:hAnsi="Times New Roman" w:cs="Times New Roman"/>
          <w:noProof/>
          <w:sz w:val="28"/>
          <w:szCs w:val="28"/>
        </w:rPr>
        <w:drawing>
          <wp:inline distT="0" distB="0" distL="0" distR="0">
            <wp:extent cx="5939444" cy="445146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4">
                      <a:extLst>
                        <a:ext uri="{28A0092B-C50C-407E-A947-70E740481C1C}">
                          <a14:useLocalDpi xmlns:a14="http://schemas.microsoft.com/office/drawing/2010/main" val="0"/>
                        </a:ext>
                      </a:extLst>
                    </a:blip>
                    <a:stretch>
                      <a:fillRect/>
                    </a:stretch>
                  </pic:blipFill>
                  <pic:spPr>
                    <a:xfrm>
                      <a:off x="0" y="0"/>
                      <a:ext cx="5939444" cy="4451465"/>
                    </a:xfrm>
                    <a:prstGeom prst="rect">
                      <a:avLst/>
                    </a:prstGeom>
                  </pic:spPr>
                </pic:pic>
              </a:graphicData>
            </a:graphic>
          </wp:inline>
        </w:drawing>
      </w:r>
      <w:r>
        <w:rPr>
          <w:rFonts w:ascii="Times New Roman" w:hAnsi="Times New Roman" w:cs="Times New Roman"/>
          <w:noProof/>
          <w:sz w:val="28"/>
          <w:szCs w:val="28"/>
        </w:rPr>
        <w:drawing>
          <wp:inline distT="0" distB="0" distL="0" distR="0">
            <wp:extent cx="5939444" cy="445146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5">
                      <a:extLst>
                        <a:ext uri="{28A0092B-C50C-407E-A947-70E740481C1C}">
                          <a14:useLocalDpi xmlns:a14="http://schemas.microsoft.com/office/drawing/2010/main" val="0"/>
                        </a:ext>
                      </a:extLst>
                    </a:blip>
                    <a:stretch>
                      <a:fillRect/>
                    </a:stretch>
                  </pic:blipFill>
                  <pic:spPr>
                    <a:xfrm>
                      <a:off x="0" y="0"/>
                      <a:ext cx="5939444" cy="4451465"/>
                    </a:xfrm>
                    <a:prstGeom prst="rect">
                      <a:avLst/>
                    </a:prstGeom>
                  </pic:spPr>
                </pic:pic>
              </a:graphicData>
            </a:graphic>
          </wp:inline>
        </w:drawing>
      </w:r>
      <w:r>
        <w:rPr>
          <w:rFonts w:ascii="Times New Roman" w:hAnsi="Times New Roman" w:cs="Times New Roman"/>
          <w:noProof/>
          <w:sz w:val="28"/>
          <w:szCs w:val="28"/>
        </w:rPr>
        <w:drawing>
          <wp:inline distT="0" distB="0" distL="0" distR="0">
            <wp:extent cx="5939444" cy="445146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6">
                      <a:extLst>
                        <a:ext uri="{28A0092B-C50C-407E-A947-70E740481C1C}">
                          <a14:useLocalDpi xmlns:a14="http://schemas.microsoft.com/office/drawing/2010/main" val="0"/>
                        </a:ext>
                      </a:extLst>
                    </a:blip>
                    <a:stretch>
                      <a:fillRect/>
                    </a:stretch>
                  </pic:blipFill>
                  <pic:spPr>
                    <a:xfrm>
                      <a:off x="0" y="0"/>
                      <a:ext cx="5939444" cy="4451465"/>
                    </a:xfrm>
                    <a:prstGeom prst="rect">
                      <a:avLst/>
                    </a:prstGeom>
                  </pic:spPr>
                </pic:pic>
              </a:graphicData>
            </a:graphic>
          </wp:inline>
        </w:drawing>
      </w:r>
    </w:p>
    <w:p w:rsidR="000C4D51" w:rsidRDefault="00D4772B" w:rsidP="0038180F">
      <w:pPr>
        <w:ind w:left="284"/>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9444" cy="445146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7">
                      <a:extLst>
                        <a:ext uri="{28A0092B-C50C-407E-A947-70E740481C1C}">
                          <a14:useLocalDpi xmlns:a14="http://schemas.microsoft.com/office/drawing/2010/main" val="0"/>
                        </a:ext>
                      </a:extLst>
                    </a:blip>
                    <a:stretch>
                      <a:fillRect/>
                    </a:stretch>
                  </pic:blipFill>
                  <pic:spPr>
                    <a:xfrm>
                      <a:off x="0" y="0"/>
                      <a:ext cx="5939444" cy="4451465"/>
                    </a:xfrm>
                    <a:prstGeom prst="rect">
                      <a:avLst/>
                    </a:prstGeom>
                  </pic:spPr>
                </pic:pic>
              </a:graphicData>
            </a:graphic>
          </wp:inline>
        </w:drawing>
      </w:r>
    </w:p>
    <w:p w:rsidR="00136B79" w:rsidRDefault="009D61C2" w:rsidP="009D61C2">
      <w:pPr>
        <w:ind w:left="284"/>
        <w:rPr>
          <w:rFonts w:ascii="Times New Roman" w:hAnsi="Times New Roman" w:cs="Times New Roman"/>
          <w:sz w:val="28"/>
          <w:szCs w:val="28"/>
        </w:rPr>
      </w:pPr>
      <w:r>
        <w:rPr>
          <w:rFonts w:ascii="Times New Roman" w:hAnsi="Times New Roman" w:cs="Times New Roman"/>
          <w:sz w:val="28"/>
          <w:szCs w:val="28"/>
        </w:rPr>
        <w:t>1</w:t>
      </w:r>
      <w:r w:rsidR="0038180F">
        <w:rPr>
          <w:rFonts w:ascii="Times New Roman" w:hAnsi="Times New Roman" w:cs="Times New Roman"/>
          <w:sz w:val="28"/>
          <w:szCs w:val="28"/>
        </w:rPr>
        <w:t>1</w:t>
      </w:r>
      <w:r>
        <w:rPr>
          <w:rFonts w:ascii="Times New Roman" w:hAnsi="Times New Roman" w:cs="Times New Roman"/>
          <w:sz w:val="28"/>
          <w:szCs w:val="28"/>
        </w:rPr>
        <w:t>. В отчёте использованы материалы с</w:t>
      </w:r>
      <w:r w:rsidR="002C6F93">
        <w:rPr>
          <w:rFonts w:ascii="Times New Roman" w:hAnsi="Times New Roman" w:cs="Times New Roman"/>
          <w:sz w:val="28"/>
          <w:szCs w:val="28"/>
        </w:rPr>
        <w:t xml:space="preserve"> сайта Миртесен </w:t>
      </w:r>
      <w:hyperlink r:id="rId18" w:history="1">
        <w:r w:rsidR="002C6F93" w:rsidRPr="0094304F">
          <w:rPr>
            <w:rStyle w:val="a4"/>
            <w:rFonts w:ascii="Times New Roman" w:hAnsi="Times New Roman" w:cs="Times New Roman"/>
            <w:sz w:val="28"/>
            <w:szCs w:val="28"/>
          </w:rPr>
          <w:t>https://myhistori.ru/blog/43645797499/Tyi-pomni,-ili-bitva-za-Kavkaz?nr=1</w:t>
        </w:r>
      </w:hyperlink>
    </w:p>
    <w:p w:rsidR="005C52DE" w:rsidRPr="009D61C2" w:rsidRDefault="005C52DE" w:rsidP="009D61C2">
      <w:pPr>
        <w:ind w:left="284"/>
        <w:rPr>
          <w:rFonts w:ascii="Times New Roman" w:hAnsi="Times New Roman" w:cs="Times New Roman"/>
          <w:sz w:val="28"/>
          <w:szCs w:val="28"/>
        </w:rPr>
      </w:pPr>
    </w:p>
    <w:sectPr w:rsidR="005C52DE" w:rsidRPr="009D61C2" w:rsidSect="009D6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2688"/>
    <w:multiLevelType w:val="hybridMultilevel"/>
    <w:tmpl w:val="2338618A"/>
    <w:lvl w:ilvl="0" w:tplc="3328074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586E77"/>
    <w:multiLevelType w:val="hybridMultilevel"/>
    <w:tmpl w:val="7A7EC6E2"/>
    <w:lvl w:ilvl="0" w:tplc="332807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B5A8A"/>
    <w:multiLevelType w:val="hybridMultilevel"/>
    <w:tmpl w:val="30D821DA"/>
    <w:lvl w:ilvl="0" w:tplc="33280742">
      <w:start w:val="1"/>
      <w:numFmt w:val="decimal"/>
      <w:lvlText w:val="%1."/>
      <w:lvlJc w:val="left"/>
      <w:pPr>
        <w:ind w:left="144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ED7E38"/>
    <w:multiLevelType w:val="hybridMultilevel"/>
    <w:tmpl w:val="711CDD44"/>
    <w:lvl w:ilvl="0" w:tplc="CC5443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C024CD"/>
    <w:multiLevelType w:val="hybridMultilevel"/>
    <w:tmpl w:val="2338618A"/>
    <w:lvl w:ilvl="0" w:tplc="3328074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826952"/>
    <w:multiLevelType w:val="hybridMultilevel"/>
    <w:tmpl w:val="2338618A"/>
    <w:lvl w:ilvl="0" w:tplc="3328074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50A0FAC"/>
    <w:multiLevelType w:val="hybridMultilevel"/>
    <w:tmpl w:val="2338618A"/>
    <w:lvl w:ilvl="0" w:tplc="3328074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A382605"/>
    <w:multiLevelType w:val="hybridMultilevel"/>
    <w:tmpl w:val="A1DE4CEC"/>
    <w:lvl w:ilvl="0" w:tplc="33280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CE5BC6"/>
    <w:multiLevelType w:val="hybridMultilevel"/>
    <w:tmpl w:val="AF9685EA"/>
    <w:lvl w:ilvl="0" w:tplc="3328074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9FF0D54"/>
    <w:multiLevelType w:val="hybridMultilevel"/>
    <w:tmpl w:val="2338618A"/>
    <w:lvl w:ilvl="0" w:tplc="3328074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FF4798E"/>
    <w:multiLevelType w:val="hybridMultilevel"/>
    <w:tmpl w:val="2338618A"/>
    <w:lvl w:ilvl="0" w:tplc="3328074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566D7F"/>
    <w:multiLevelType w:val="hybridMultilevel"/>
    <w:tmpl w:val="2338618A"/>
    <w:lvl w:ilvl="0" w:tplc="3328074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4510FA4"/>
    <w:multiLevelType w:val="hybridMultilevel"/>
    <w:tmpl w:val="2338618A"/>
    <w:lvl w:ilvl="0" w:tplc="3328074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
  </w:num>
  <w:num w:numId="3">
    <w:abstractNumId w:val="10"/>
  </w:num>
  <w:num w:numId="4">
    <w:abstractNumId w:val="1"/>
  </w:num>
  <w:num w:numId="5">
    <w:abstractNumId w:val="9"/>
  </w:num>
  <w:num w:numId="6">
    <w:abstractNumId w:val="6"/>
  </w:num>
  <w:num w:numId="7">
    <w:abstractNumId w:val="12"/>
  </w:num>
  <w:num w:numId="8">
    <w:abstractNumId w:val="8"/>
  </w:num>
  <w:num w:numId="9">
    <w:abstractNumId w:val="4"/>
  </w:num>
  <w:num w:numId="10">
    <w:abstractNumId w:val="5"/>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4B"/>
    <w:rsid w:val="000C268C"/>
    <w:rsid w:val="000C4D51"/>
    <w:rsid w:val="000E3423"/>
    <w:rsid w:val="000E752D"/>
    <w:rsid w:val="000F7D19"/>
    <w:rsid w:val="00110FB2"/>
    <w:rsid w:val="00136B79"/>
    <w:rsid w:val="00185E60"/>
    <w:rsid w:val="001A24E2"/>
    <w:rsid w:val="001D7D5D"/>
    <w:rsid w:val="0026792C"/>
    <w:rsid w:val="00271644"/>
    <w:rsid w:val="0028362B"/>
    <w:rsid w:val="002B5A5B"/>
    <w:rsid w:val="002C6F93"/>
    <w:rsid w:val="002E12B1"/>
    <w:rsid w:val="002E6484"/>
    <w:rsid w:val="002F69BD"/>
    <w:rsid w:val="003026D1"/>
    <w:rsid w:val="00346430"/>
    <w:rsid w:val="00362687"/>
    <w:rsid w:val="0038180F"/>
    <w:rsid w:val="00382DF3"/>
    <w:rsid w:val="003D2397"/>
    <w:rsid w:val="003F5950"/>
    <w:rsid w:val="004513D7"/>
    <w:rsid w:val="00460D6E"/>
    <w:rsid w:val="004907B4"/>
    <w:rsid w:val="00491F12"/>
    <w:rsid w:val="004C2E35"/>
    <w:rsid w:val="00515275"/>
    <w:rsid w:val="005C52DE"/>
    <w:rsid w:val="005F23C6"/>
    <w:rsid w:val="00633D14"/>
    <w:rsid w:val="00686656"/>
    <w:rsid w:val="006D509A"/>
    <w:rsid w:val="006E4DFC"/>
    <w:rsid w:val="00704030"/>
    <w:rsid w:val="00717422"/>
    <w:rsid w:val="0073445C"/>
    <w:rsid w:val="00762034"/>
    <w:rsid w:val="007B351F"/>
    <w:rsid w:val="007F6E4B"/>
    <w:rsid w:val="00811304"/>
    <w:rsid w:val="00811C73"/>
    <w:rsid w:val="008130E1"/>
    <w:rsid w:val="0081666E"/>
    <w:rsid w:val="008336E8"/>
    <w:rsid w:val="00852083"/>
    <w:rsid w:val="008554F3"/>
    <w:rsid w:val="0086497F"/>
    <w:rsid w:val="008B01A4"/>
    <w:rsid w:val="008C780D"/>
    <w:rsid w:val="008E7E90"/>
    <w:rsid w:val="00905979"/>
    <w:rsid w:val="00962182"/>
    <w:rsid w:val="009A2FE2"/>
    <w:rsid w:val="009A7A47"/>
    <w:rsid w:val="009D61C2"/>
    <w:rsid w:val="00A14D2B"/>
    <w:rsid w:val="00A65EEB"/>
    <w:rsid w:val="00AF10FD"/>
    <w:rsid w:val="00B516DC"/>
    <w:rsid w:val="00B875CB"/>
    <w:rsid w:val="00BA1425"/>
    <w:rsid w:val="00BA6100"/>
    <w:rsid w:val="00BD0509"/>
    <w:rsid w:val="00C04855"/>
    <w:rsid w:val="00C56EB6"/>
    <w:rsid w:val="00C66C2C"/>
    <w:rsid w:val="00CA5012"/>
    <w:rsid w:val="00CA62DD"/>
    <w:rsid w:val="00D13436"/>
    <w:rsid w:val="00D17A2A"/>
    <w:rsid w:val="00D4772B"/>
    <w:rsid w:val="00DA3F12"/>
    <w:rsid w:val="00DD7797"/>
    <w:rsid w:val="00E22676"/>
    <w:rsid w:val="00E42C95"/>
    <w:rsid w:val="00E62302"/>
    <w:rsid w:val="00EE0F6B"/>
    <w:rsid w:val="00F40FF4"/>
    <w:rsid w:val="00FB3317"/>
    <w:rsid w:val="00FF0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855"/>
    <w:pPr>
      <w:ind w:left="720"/>
      <w:contextualSpacing/>
    </w:pPr>
  </w:style>
  <w:style w:type="paragraph" w:styleId="3">
    <w:name w:val="Body Text Indent 3"/>
    <w:basedOn w:val="a"/>
    <w:link w:val="30"/>
    <w:semiHidden/>
    <w:rsid w:val="00E42C95"/>
    <w:pPr>
      <w:spacing w:after="0" w:line="240" w:lineRule="auto"/>
      <w:ind w:firstLine="720"/>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E42C95"/>
    <w:rPr>
      <w:rFonts w:ascii="Times New Roman" w:eastAsia="Times New Roman" w:hAnsi="Times New Roman" w:cs="Times New Roman"/>
      <w:sz w:val="28"/>
      <w:szCs w:val="20"/>
      <w:lang w:eastAsia="ru-RU"/>
    </w:rPr>
  </w:style>
  <w:style w:type="character" w:styleId="a4">
    <w:name w:val="Hyperlink"/>
    <w:basedOn w:val="a0"/>
    <w:uiPriority w:val="99"/>
    <w:unhideWhenUsed/>
    <w:rsid w:val="00136B79"/>
    <w:rPr>
      <w:color w:val="0000FF" w:themeColor="hyperlink"/>
      <w:u w:val="single"/>
    </w:rPr>
  </w:style>
  <w:style w:type="paragraph" w:styleId="a5">
    <w:name w:val="Balloon Text"/>
    <w:basedOn w:val="a"/>
    <w:link w:val="a6"/>
    <w:uiPriority w:val="99"/>
    <w:semiHidden/>
    <w:unhideWhenUsed/>
    <w:rsid w:val="003818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1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855"/>
    <w:pPr>
      <w:ind w:left="720"/>
      <w:contextualSpacing/>
    </w:pPr>
  </w:style>
  <w:style w:type="paragraph" w:styleId="3">
    <w:name w:val="Body Text Indent 3"/>
    <w:basedOn w:val="a"/>
    <w:link w:val="30"/>
    <w:semiHidden/>
    <w:rsid w:val="00E42C95"/>
    <w:pPr>
      <w:spacing w:after="0" w:line="240" w:lineRule="auto"/>
      <w:ind w:firstLine="720"/>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E42C95"/>
    <w:rPr>
      <w:rFonts w:ascii="Times New Roman" w:eastAsia="Times New Roman" w:hAnsi="Times New Roman" w:cs="Times New Roman"/>
      <w:sz w:val="28"/>
      <w:szCs w:val="20"/>
      <w:lang w:eastAsia="ru-RU"/>
    </w:rPr>
  </w:style>
  <w:style w:type="character" w:styleId="a4">
    <w:name w:val="Hyperlink"/>
    <w:basedOn w:val="a0"/>
    <w:uiPriority w:val="99"/>
    <w:unhideWhenUsed/>
    <w:rsid w:val="00136B79"/>
    <w:rPr>
      <w:color w:val="0000FF" w:themeColor="hyperlink"/>
      <w:u w:val="single"/>
    </w:rPr>
  </w:style>
  <w:style w:type="paragraph" w:styleId="a5">
    <w:name w:val="Balloon Text"/>
    <w:basedOn w:val="a"/>
    <w:link w:val="a6"/>
    <w:uiPriority w:val="99"/>
    <w:semiHidden/>
    <w:unhideWhenUsed/>
    <w:rsid w:val="003818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1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s://myhistori.ru/blog/43645797499/Tyi-pomni,-ili-bitva-za-Kavkaz?nr=1" TargetMode="External"/><Relationship Id="rId3" Type="http://schemas.microsoft.com/office/2007/relationships/stylesWithEffects" Target="stylesWithEffects.xml"/><Relationship Id="rId7" Type="http://schemas.openxmlformats.org/officeDocument/2006/relationships/hyperlink" Target="https://www.youtube.com/watch?time_continue=108&amp;v=WWPhLIPJCmo" TargetMode="Externa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time_continue=218&amp;v=MgIFpOs4R7Y" TargetMode="Externa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1558</Words>
  <Characters>8886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2</cp:revision>
  <dcterms:created xsi:type="dcterms:W3CDTF">2021-08-23T11:39:00Z</dcterms:created>
  <dcterms:modified xsi:type="dcterms:W3CDTF">2021-08-23T11:39:00Z</dcterms:modified>
</cp:coreProperties>
</file>