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CE1" w:rsidRPr="00FB57A4" w:rsidRDefault="00A27F46" w:rsidP="00FD4C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87156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FB57A4">
        <w:rPr>
          <w:rFonts w:ascii="Times New Roman" w:hAnsi="Times New Roman" w:cs="Times New Roman"/>
          <w:sz w:val="28"/>
          <w:szCs w:val="28"/>
        </w:rPr>
        <w:lastRenderedPageBreak/>
        <w:t>1.7.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Правила размещаются в открытом доступе на информационных стендах и официальном сайте в сети Интернет.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Режим образовательного процесса.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2.1.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Учебный год МБУ ДО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ЦДТ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 xml:space="preserve"> начинается 1 сентября и заканчивается 31 мая.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2.2.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Формирование состава учебных групп на новы</w:t>
      </w:r>
      <w:r>
        <w:rPr>
          <w:rFonts w:ascii="Times New Roman" w:hAnsi="Times New Roman" w:cs="Times New Roman"/>
          <w:sz w:val="28"/>
          <w:szCs w:val="28"/>
        </w:rPr>
        <w:t>й учебный год осуществляется с 1</w:t>
      </w:r>
      <w:r w:rsidRPr="00FB57A4">
        <w:rPr>
          <w:rFonts w:ascii="Times New Roman" w:hAnsi="Times New Roman" w:cs="Times New Roman"/>
          <w:sz w:val="28"/>
          <w:szCs w:val="28"/>
        </w:rPr>
        <w:t xml:space="preserve">5 по 31 августа на добровольной основе, а </w:t>
      </w:r>
      <w:r>
        <w:rPr>
          <w:rFonts w:ascii="Times New Roman" w:hAnsi="Times New Roman" w:cs="Times New Roman"/>
          <w:sz w:val="28"/>
          <w:szCs w:val="28"/>
        </w:rPr>
        <w:t xml:space="preserve">групп 1-го года обучения — </w:t>
      </w:r>
      <w:r w:rsidRPr="00FB57A4">
        <w:rPr>
          <w:rFonts w:ascii="Times New Roman" w:hAnsi="Times New Roman" w:cs="Times New Roman"/>
          <w:sz w:val="28"/>
          <w:szCs w:val="28"/>
          <w:highlight w:val="yellow"/>
        </w:rPr>
        <w:t>до 15 октября</w:t>
      </w:r>
      <w:r w:rsidRPr="00FB57A4">
        <w:rPr>
          <w:rFonts w:ascii="Times New Roman" w:hAnsi="Times New Roman" w:cs="Times New Roman"/>
          <w:sz w:val="28"/>
          <w:szCs w:val="28"/>
        </w:rPr>
        <w:t xml:space="preserve">. МБУ ДО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ЦДТ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 xml:space="preserve"> организует работу творческих объединений в течение всего календарного года в соответствии с расписанием учебных занятий. Учебные занятия начинаются не ранее 08.00 часов, оканчиваются не позднее 20.00 часов. Расписание занятий составляется с учетом режима работы общеобразовательных организаций города и с учетом особенностей реализуемых дополнительных общеобразовательных общеразвивающих программ.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2.3.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В каникулярное время в рамках образовательного процесса организуются учебно-тренировочные сборы, туристские походы, экскурсии, массовые мероприятия.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2.4.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Продолжительность занятий и недельная учебная нагрузка определяются программой и учебным планом с учетом возрастных особенностей обучающихся.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2.5.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Обучающимся предлагаются различные формы организации образовательного процесс</w:t>
      </w:r>
      <w:r>
        <w:rPr>
          <w:rFonts w:ascii="Times New Roman" w:hAnsi="Times New Roman" w:cs="Times New Roman"/>
          <w:sz w:val="28"/>
          <w:szCs w:val="28"/>
        </w:rPr>
        <w:t>а (занятия в кабинетах</w:t>
      </w:r>
      <w:r w:rsidRPr="00FB57A4">
        <w:rPr>
          <w:rFonts w:ascii="Times New Roman" w:hAnsi="Times New Roman" w:cs="Times New Roman"/>
          <w:sz w:val="28"/>
          <w:szCs w:val="28"/>
        </w:rPr>
        <w:t xml:space="preserve">, экскурсии, тренировочные сборы, участие в выставках, конкурсах, соревнованиях, походах, фестивалях, слетах и т.д.). </w:t>
      </w:r>
      <w:proofErr w:type="gramEnd"/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3. Права и социальные гарантии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3.1.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 xml:space="preserve">Права обучающихся охраняются Конвенцией ООН о правах ребенка, действующим законодательством Российской Федерации. </w:t>
      </w:r>
      <w:proofErr w:type="gramEnd"/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3.2.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 имеют право на: </w:t>
      </w:r>
    </w:p>
    <w:p w:rsidR="00FB57A4" w:rsidRP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выбор организации, осуществляющей образовательную деятельность, формы получения образования;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получение образовательных услуг по дополнительным общеобразовательным программам;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sym w:font="Symbol" w:char="F0B7"/>
      </w:r>
      <w:r w:rsidRPr="00FB57A4">
        <w:rPr>
          <w:rFonts w:ascii="Times New Roman" w:hAnsi="Times New Roman" w:cs="Times New Roman"/>
          <w:sz w:val="28"/>
          <w:szCs w:val="28"/>
        </w:rPr>
        <w:t xml:space="preserve"> выбор дополнительной общеобразовательной программы в соответствии со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своими способностями, потребностями и возможностями</w:t>
      </w:r>
      <w:r>
        <w:rPr>
          <w:rFonts w:ascii="Times New Roman" w:hAnsi="Times New Roman" w:cs="Times New Roman"/>
          <w:sz w:val="28"/>
          <w:szCs w:val="28"/>
        </w:rPr>
        <w:t>, а также условиями учреждения;</w:t>
      </w:r>
    </w:p>
    <w:p w:rsidR="00FB57A4" w:rsidRP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обучение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 по индивидуальным учебным планам;</w:t>
      </w:r>
    </w:p>
    <w:p w:rsidR="00FB57A4" w:rsidRDefault="00FB57A4" w:rsidP="00E24CF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sym w:font="Symbol" w:char="F0B7"/>
      </w:r>
      <w:r w:rsidRPr="00FB57A4">
        <w:rPr>
          <w:rFonts w:ascii="Times New Roman" w:hAnsi="Times New Roman" w:cs="Times New Roman"/>
          <w:sz w:val="28"/>
          <w:szCs w:val="28"/>
        </w:rPr>
        <w:t xml:space="preserve"> перевод в течение календарного года в другое образовательное учреждение дополнительного образования, реализующее образовательные программы соответствующей направленности; 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развитие своих творческих способностей и интересов, включая участие в конкурсах, выставках, слетах, соревнованиях и других массовых мероприятиях;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участие в соответствии с законодательством РФ в </w:t>
      </w:r>
      <w:proofErr w:type="spellStart"/>
      <w:r w:rsidRPr="00FB57A4">
        <w:rPr>
          <w:rFonts w:ascii="Times New Roman" w:hAnsi="Times New Roman" w:cs="Times New Roman"/>
          <w:sz w:val="28"/>
          <w:szCs w:val="28"/>
        </w:rPr>
        <w:t>учебноисследовательской</w:t>
      </w:r>
      <w:proofErr w:type="spellEnd"/>
      <w:r w:rsidRPr="00FB57A4">
        <w:rPr>
          <w:rFonts w:ascii="Times New Roman" w:hAnsi="Times New Roman" w:cs="Times New Roman"/>
          <w:sz w:val="28"/>
          <w:szCs w:val="28"/>
        </w:rPr>
        <w:t xml:space="preserve">, научно-технической, экспериментальной и инновационной деятельности под руководством педагогических работников МБУ ДО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ЦДТ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;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посещение по своему выбору мероприятий, проводимых МБУ ДО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ЦДТ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, в том числе не предусмотренных учебным планом;</w:t>
      </w:r>
    </w:p>
    <w:p w:rsidR="00FB57A4" w:rsidRP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участие в общественной жизни творческого объединения, учреждения в целом;</w:t>
      </w:r>
    </w:p>
    <w:p w:rsidR="00FB57A4" w:rsidRP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пользование в установленном в учреждении порядке </w:t>
      </w:r>
      <w:proofErr w:type="spellStart"/>
      <w:r w:rsidRPr="00FB57A4">
        <w:rPr>
          <w:rFonts w:ascii="Times New Roman" w:hAnsi="Times New Roman" w:cs="Times New Roman"/>
          <w:sz w:val="28"/>
          <w:szCs w:val="28"/>
        </w:rPr>
        <w:t>материальнотехнической</w:t>
      </w:r>
      <w:proofErr w:type="spellEnd"/>
      <w:r w:rsidRPr="00FB57A4">
        <w:rPr>
          <w:rFonts w:ascii="Times New Roman" w:hAnsi="Times New Roman" w:cs="Times New Roman"/>
          <w:sz w:val="28"/>
          <w:szCs w:val="28"/>
        </w:rPr>
        <w:t xml:space="preserve"> базой, информационно-методическими фондами, техническими средствами в соответствии с их учебным предназначением;</w:t>
      </w:r>
    </w:p>
    <w:p w:rsidR="00FB57A4" w:rsidRP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посещение двух и более объединений;</w:t>
      </w:r>
    </w:p>
    <w:p w:rsidR="00FB57A4" w:rsidRP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переход в другое объединение в течение учебного года;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поощрение за успехи в учебной, общественной, научно-исследовательской, творческой деятельности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уважение человеческого достоинства, защиту от всех форм физического и</w:t>
      </w:r>
      <w: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психического насилия, охрану жизни и здоровья;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обращение в комиссию по урегулированию споров между участниками образовательных отношений;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свободу совести, информации, свободное выражение собственных взглядов и убеждений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B57A4" w:rsidRDefault="00FB57A4" w:rsidP="00E24CF1">
      <w:pPr>
        <w:pStyle w:val="a3"/>
        <w:numPr>
          <w:ilvl w:val="0"/>
          <w:numId w:val="1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обжалование приказов, распоряжений и иные действия администрации МБУ ДО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ЦДТ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 xml:space="preserve"> в порядке, установленном законодательством РФ. 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4. Обязанности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4.1. Обучающиеся обязаны:  </w:t>
      </w:r>
    </w:p>
    <w:p w:rsid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выполнять требования Устава, настоящих Правил и иных локальных актов учреждения по вопросам организации и осуществления образовательного процесса; </w:t>
      </w:r>
    </w:p>
    <w:p w:rsid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соблюдать расписание занятий, не опаздывать и не пропускать занятия без уважительной причины;</w:t>
      </w:r>
    </w:p>
    <w:p w:rsidR="00FB57A4" w:rsidRP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добросовестно осваивать дополнительную общеобразовательную программу, выполнять в установленные сроки все виды заданий, предусмотренные программой и/или учебным планом;</w:t>
      </w:r>
    </w:p>
    <w:p w:rsid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посещать культурно-массовые мероприятия, предусмотренные учебным планом;</w:t>
      </w:r>
    </w:p>
    <w:p w:rsidR="00FB57A4" w:rsidRP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уважать честь и достоинство обучающихся и работников учреждения;</w:t>
      </w:r>
    </w:p>
    <w:p w:rsidR="00FB57A4" w:rsidRP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вести себя достойно, воздерживаться от действий, мешающих другим обучающимся овладевать знаниями, соблюдать дисциплину;</w:t>
      </w:r>
    </w:p>
    <w:p w:rsid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бережно относиться к имуществу, эффективно использовать оборудование и технические средства обучения, соблюдать порядок и чистоту в помещениях, по окончании занятий приводить в порядок свое рабочее место;</w:t>
      </w:r>
    </w:p>
    <w:p w:rsidR="00FB57A4" w:rsidRP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уважительно относиться к труду работников учреждения, выполнять их требования по поддержанию дисциплины, чистоты и порядка;</w:t>
      </w:r>
    </w:p>
    <w:p w:rsidR="00FB57A4" w:rsidRP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иметь опрятный внешний вид, сменную обувь;</w:t>
      </w:r>
    </w:p>
    <w:p w:rsid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соблюдать требования техники безопасности, санитарно-гигиенические нормы, правила пожарной безопасности;</w:t>
      </w:r>
    </w:p>
    <w:p w:rsidR="00FB57A4" w:rsidRDefault="00FB57A4" w:rsidP="00E24CF1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в случае экстренной ситуации, связанной с обнаружением любой опасности для жизни, незамедлительно сообщить об этом педагогическому работнику или любому сотруднику учреждения. 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4.2. Обучающимся запрещается:  </w:t>
      </w:r>
    </w:p>
    <w:p w:rsid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приносить, передавать, использовать в учреждении и на его территории оружие, колющие и режущие предметы, боеприпасы, взрывчатые и огнеопасные вещества, пиротехнические игрушки, газовые баллончики, а также другие предметы, подвергающие опасности жизнь и здоровье других людей;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приносить, передавать, использовать в учреждении спиртные напитки, табачные изделия, токсичные и наркотические вещества;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находиться в помещениях МБУ ДО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>ЦДТ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57A4">
        <w:rPr>
          <w:rFonts w:ascii="Times New Roman" w:hAnsi="Times New Roman" w:cs="Times New Roman"/>
          <w:sz w:val="28"/>
          <w:szCs w:val="28"/>
        </w:rPr>
        <w:t xml:space="preserve"> в состоянии алкогольного или наркотического опьянения;</w:t>
      </w:r>
    </w:p>
    <w:p w:rsid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применять физическую силу в отношении других обучающихся, работников</w:t>
      </w:r>
      <w: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 учреждения и иных лиц, используя запугивание, вымогательство;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залезать на подоконники, шкафы, оборудование помещений;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открывать и входить в хозяйственные помещения;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открывать электрические шкафы;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употреблять во время занятий пищу и напитки;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играть в азартные игры;</w:t>
      </w:r>
    </w:p>
    <w:p w:rsidR="00FB57A4" w:rsidRP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приводить или приносить в учреждение животных;</w:t>
      </w:r>
    </w:p>
    <w:p w:rsid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совершать любые действия, влекущие за собой опасные последствия для окружающих, такие как толкание, удары любыми предметами, бросание чем-либо и т.д.;</w:t>
      </w:r>
    </w:p>
    <w:p w:rsidR="00FB57A4" w:rsidRDefault="00FB57A4" w:rsidP="00E24CF1">
      <w:pPr>
        <w:pStyle w:val="a3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кричать, бегать, играть в игры, которые могут привести к травмам и порче</w:t>
      </w:r>
      <w:r>
        <w:rPr>
          <w:rFonts w:ascii="Times New Roman" w:hAnsi="Times New Roman" w:cs="Times New Roman"/>
          <w:sz w:val="28"/>
          <w:szCs w:val="28"/>
        </w:rPr>
        <w:t xml:space="preserve"> имущества.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4.3. За неисполнение или нарушение Устава учреждения, настоящих Правил и иных локальных нормативных актов по вопросам организации и осуществления образовательной деятельности обучающиеся несут ответственность в соответствии с настоящими Правилами.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5. Поощрение и дисциплинарное воздействие. 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5.1. За высокие результаты и достигнутые успехи в обучении, в творчестве, научно-исследовательской деятельности, спортивно-технических мероприятиях к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обучающемуся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 могут быть применены следующие виды поощрений: </w:t>
      </w:r>
    </w:p>
    <w:p w:rsidR="00FB57A4" w:rsidRPr="00FB57A4" w:rsidRDefault="00FB57A4" w:rsidP="00E24CF1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объявление благодарности;</w:t>
      </w:r>
    </w:p>
    <w:p w:rsidR="00FB57A4" w:rsidRPr="00FB57A4" w:rsidRDefault="00FB57A4" w:rsidP="00E24CF1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награждение дипломом, грамотой или благодарственным письмом;</w:t>
      </w:r>
    </w:p>
    <w:p w:rsidR="00FB57A4" w:rsidRPr="00FB57A4" w:rsidRDefault="00FB57A4" w:rsidP="00E24CF1">
      <w:pPr>
        <w:pStyle w:val="a3"/>
        <w:numPr>
          <w:ilvl w:val="0"/>
          <w:numId w:val="4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направление благодарственного письма родителям (законным представителям);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5.2.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Представление к награждению на уровне города, области, России (лауреаты премии Мэра города Зверево, Губернатора Ростовской области и Президента Российской Федерации). 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5.3.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Меры поощрения применяются администрацией совместно или по согласован</w:t>
      </w:r>
      <w:r>
        <w:rPr>
          <w:rFonts w:ascii="Times New Roman" w:hAnsi="Times New Roman" w:cs="Times New Roman"/>
          <w:sz w:val="28"/>
          <w:szCs w:val="28"/>
        </w:rPr>
        <w:t>ию с руководителями объединений,</w:t>
      </w:r>
      <w:r w:rsidRPr="00FB57A4">
        <w:rPr>
          <w:rFonts w:ascii="Times New Roman" w:hAnsi="Times New Roman" w:cs="Times New Roman"/>
          <w:sz w:val="28"/>
          <w:szCs w:val="28"/>
        </w:rPr>
        <w:t xml:space="preserve"> педагогическим коллек</w:t>
      </w:r>
      <w:r>
        <w:rPr>
          <w:rFonts w:ascii="Times New Roman" w:hAnsi="Times New Roman" w:cs="Times New Roman"/>
          <w:sz w:val="28"/>
          <w:szCs w:val="28"/>
        </w:rPr>
        <w:t>тивом.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5.4. За нарушение Устава, настоящих Правил и иных локальных актов образовательной организации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 обучающимся могут быть применены следующие меры дисциплинарного воздействия:</w:t>
      </w:r>
    </w:p>
    <w:p w:rsidR="00FB57A4" w:rsidRDefault="00FB57A4" w:rsidP="00E24CF1">
      <w:pPr>
        <w:pStyle w:val="a3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меры воспитательного характера (беседы, разъяснения о недопустимости нарушения правил поведения в учреждении);</w:t>
      </w:r>
    </w:p>
    <w:p w:rsidR="00FB57A4" w:rsidRDefault="00FB57A4" w:rsidP="00E24CF1">
      <w:pPr>
        <w:pStyle w:val="a3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 xml:space="preserve"> дисциплинарные взыскания: замечание, выговор, отчисление из учреждения. </w:t>
      </w:r>
    </w:p>
    <w:p w:rsid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5.5.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 xml:space="preserve">Дисциплинарные взыскания не применяются к </w:t>
      </w:r>
      <w:proofErr w:type="gramStart"/>
      <w:r w:rsidRPr="00FB57A4">
        <w:rPr>
          <w:rFonts w:ascii="Times New Roman" w:hAnsi="Times New Roman" w:cs="Times New Roman"/>
          <w:sz w:val="28"/>
          <w:szCs w:val="28"/>
        </w:rPr>
        <w:t>обучающимся</w:t>
      </w:r>
      <w:proofErr w:type="gramEnd"/>
      <w:r w:rsidRPr="00FB57A4">
        <w:rPr>
          <w:rFonts w:ascii="Times New Roman" w:hAnsi="Times New Roman" w:cs="Times New Roman"/>
          <w:sz w:val="28"/>
          <w:szCs w:val="28"/>
        </w:rPr>
        <w:t xml:space="preserve"> дошкольного и младшего школьного возраста, к обучающимся с ограниченными возможностями здоровья. </w:t>
      </w:r>
    </w:p>
    <w:p w:rsidR="00A14B29" w:rsidRPr="00FB57A4" w:rsidRDefault="00FB57A4" w:rsidP="00E24CF1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57A4">
        <w:rPr>
          <w:rFonts w:ascii="Times New Roman" w:hAnsi="Times New Roman" w:cs="Times New Roman"/>
          <w:sz w:val="28"/>
          <w:szCs w:val="28"/>
        </w:rPr>
        <w:t>5.6.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57A4">
        <w:rPr>
          <w:rFonts w:ascii="Times New Roman" w:hAnsi="Times New Roman" w:cs="Times New Roman"/>
          <w:sz w:val="28"/>
          <w:szCs w:val="28"/>
        </w:rPr>
        <w:t>Отчисление обучающегося применяется, если меры дисциплинарного воздействия воспитательного характера не дали результата, обучающийся имеет не менее 2-х дисциплинарных взысканий в текущем учебном году и его дальнейшее пребывание в учреждении оказывает отрицательное на других обучающихся, нарушает их права и права работников, а также нормальное функционирование учреждения.</w:t>
      </w:r>
    </w:p>
    <w:sectPr w:rsidR="00A14B29" w:rsidRPr="00FB57A4" w:rsidSect="00D950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3E7F45"/>
    <w:multiLevelType w:val="hybridMultilevel"/>
    <w:tmpl w:val="8D846C92"/>
    <w:lvl w:ilvl="0" w:tplc="0419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1">
    <w:nsid w:val="18CF6491"/>
    <w:multiLevelType w:val="hybridMultilevel"/>
    <w:tmpl w:val="A072B3D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2244344F"/>
    <w:multiLevelType w:val="hybridMultilevel"/>
    <w:tmpl w:val="CD8E3C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3196333"/>
    <w:multiLevelType w:val="hybridMultilevel"/>
    <w:tmpl w:val="AA66BB8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>
    <w:nsid w:val="57633EE0"/>
    <w:multiLevelType w:val="hybridMultilevel"/>
    <w:tmpl w:val="9FE246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7A4"/>
    <w:rsid w:val="002E0E6B"/>
    <w:rsid w:val="004845FC"/>
    <w:rsid w:val="008F2AC0"/>
    <w:rsid w:val="009C2C89"/>
    <w:rsid w:val="009F42F1"/>
    <w:rsid w:val="00A14B29"/>
    <w:rsid w:val="00A27F46"/>
    <w:rsid w:val="00A96F6D"/>
    <w:rsid w:val="00BC0618"/>
    <w:rsid w:val="00D950D8"/>
    <w:rsid w:val="00E15878"/>
    <w:rsid w:val="00E24CF1"/>
    <w:rsid w:val="00FB57A4"/>
    <w:rsid w:val="00FD4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57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27F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27F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57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27F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27F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1165</Words>
  <Characters>6647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User</cp:lastModifiedBy>
  <cp:revision>2</cp:revision>
  <dcterms:created xsi:type="dcterms:W3CDTF">2021-09-17T08:22:00Z</dcterms:created>
  <dcterms:modified xsi:type="dcterms:W3CDTF">2021-09-17T08:22:00Z</dcterms:modified>
</cp:coreProperties>
</file>