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1301"/>
        <w:gridCol w:w="4593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Начальник  управления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город  Новороссийск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___________Е.И. Середа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«___»__________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</w:tc>
      </w:tr>
    </w:tbl>
    <w:p>
      <w:pPr>
        <w:pStyle w:val="Standard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городского смотра-конкурса строя и песни </w:t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«Бравые солдаты»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Учредителем и координатором городского смотра-конкурса строя и песни «Бравые солдаты» (далее - Конкурс) является Управление образования МО г. Новороссийск.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Муниципальное бюджетное учреждение дополнительного образования «Центр детского творчества» и Новороссийское отделение СКМК.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1.3. Настоящее Положение определяет цели и задачи, порядок проведения, содержание, требования к участникам Конкурса.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Цель: патриотическое воспитание детей дошкольного возраста.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Задачи:</w:t>
      </w:r>
    </w:p>
    <w:p>
      <w:pPr>
        <w:pStyle w:val="Normal"/>
        <w:spacing w:lineRule="auto" w:line="276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оспитание патриотизма и любви к Родине;</w:t>
      </w:r>
    </w:p>
    <w:p>
      <w:pPr>
        <w:pStyle w:val="Normal"/>
        <w:spacing w:lineRule="auto" w:line="276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совершенствование строевых умений у детей дошкольного возраста;</w:t>
      </w:r>
    </w:p>
    <w:p>
      <w:pPr>
        <w:pStyle w:val="Normal"/>
        <w:spacing w:lineRule="auto" w:line="276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ормирование навыков выполнения строевых приёмов.</w:t>
      </w:r>
    </w:p>
    <w:p>
      <w:pPr>
        <w:pStyle w:val="Normal"/>
        <w:spacing w:lineRule="auto" w:line="276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воспитанники дошкольных образовательных учреждений МО г. Новороссийска. Отряд состоит из 12 детей в возрасте 6-7 лет. В отряде допускается не более 3 девочек. </w:t>
      </w:r>
    </w:p>
    <w:p>
      <w:pPr>
        <w:pStyle w:val="Standard"/>
        <w:spacing w:lineRule="auto" w:line="276"/>
        <w:ind w:firstLine="709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Командиром отряда может быть только мальчик!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Сроки проведения Конкурса 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Дата проведения конкурса с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8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(в дистанционном формате). По результатам конкурса победители будут приглашены для участия в городском </w:t>
      </w:r>
      <w:r>
        <w:rPr>
          <w:rFonts w:ascii="Times New Roman" w:hAnsi="Times New Roman"/>
          <w:bCs/>
          <w:sz w:val="28"/>
          <w:szCs w:val="28"/>
        </w:rPr>
        <w:t>параде воспитанников дошкольных образовательных учреждений, посвящённому Дню Победы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Конкурса </w:t>
      </w:r>
    </w:p>
    <w:p>
      <w:pPr>
        <w:pStyle w:val="Standard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eastAsia="NSimSun" w:cs="Arial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u w:val="single"/>
          <w:lang w:val="ru-RU" w:eastAsia="zh-CN" w:bidi="hi-IN"/>
        </w:rPr>
        <w:t>Критерии оценки смотра-конкурса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single"/>
        </w:rPr>
        <w:t>:</w:t>
      </w:r>
    </w:p>
    <w:p>
      <w:pPr>
        <w:pStyle w:val="TableParagraph"/>
        <w:numPr>
          <w:ilvl w:val="0"/>
          <w:numId w:val="0"/>
        </w:numPr>
        <w:spacing w:lineRule="auto" w:line="276"/>
        <w:ind w:left="14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Внешний вид участников оценивается по следующим критериям:</w:t>
      </w:r>
    </w:p>
    <w:p>
      <w:pPr>
        <w:pStyle w:val="TableParagraph"/>
        <w:numPr>
          <w:ilvl w:val="0"/>
          <w:numId w:val="2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опрятный внешний вид;</w:t>
      </w:r>
    </w:p>
    <w:p>
      <w:pPr>
        <w:pStyle w:val="Table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1417" w:right="0" w:hanging="624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единая форма отряда;</w:t>
      </w:r>
    </w:p>
    <w:p>
      <w:pPr>
        <w:pStyle w:val="TableParagraph"/>
        <w:numPr>
          <w:ilvl w:val="0"/>
          <w:numId w:val="2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аккуратно собранные волосы у девочек;</w:t>
      </w:r>
    </w:p>
    <w:p>
      <w:pPr>
        <w:pStyle w:val="TableParagraph"/>
        <w:numPr>
          <w:ilvl w:val="0"/>
          <w:numId w:val="2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обувь и носки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темного цвета, белые колготы у девочек;</w:t>
      </w:r>
    </w:p>
    <w:p>
      <w:pPr>
        <w:pStyle w:val="TableParagraph"/>
        <w:numPr>
          <w:ilvl w:val="0"/>
          <w:numId w:val="2"/>
        </w:numPr>
        <w:spacing w:lineRule="auto" w:line="276"/>
        <w:ind w:left="0" w:firstLine="851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единый элемент одежды.</w:t>
      </w:r>
    </w:p>
    <w:p>
      <w:pPr>
        <w:pStyle w:val="TableParagraph"/>
        <w:numPr>
          <w:ilvl w:val="0"/>
          <w:numId w:val="0"/>
        </w:numPr>
        <w:spacing w:lineRule="auto" w:line="276"/>
        <w:ind w:left="14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Прохождение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торжественным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маршем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оценивается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следующим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показателям:</w:t>
      </w:r>
    </w:p>
    <w:p>
      <w:pPr>
        <w:pStyle w:val="Table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850" w:right="0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соблюдение всех элементов выполнения строевых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приемов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  <w:tab/>
      </w:r>
      <w:r>
        <w:rPr>
          <w:rFonts w:ascii="Times New Roman" w:hAnsi="Times New Roman"/>
          <w:spacing w:val="-1"/>
          <w:sz w:val="28"/>
          <w:szCs w:val="28"/>
        </w:rPr>
        <w:t>начальном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построении;</w:t>
      </w:r>
    </w:p>
    <w:p>
      <w:pPr>
        <w:pStyle w:val="TableParagraph"/>
        <w:numPr>
          <w:ilvl w:val="0"/>
          <w:numId w:val="3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дисциплина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строя;</w:t>
      </w:r>
    </w:p>
    <w:p>
      <w:pPr>
        <w:pStyle w:val="TableParagraph"/>
        <w:numPr>
          <w:ilvl w:val="0"/>
          <w:numId w:val="3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слаженно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команды;</w:t>
      </w:r>
    </w:p>
    <w:p>
      <w:pPr>
        <w:pStyle w:val="TableParagraph"/>
        <w:numPr>
          <w:ilvl w:val="0"/>
          <w:numId w:val="3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команд;</w:t>
      </w:r>
    </w:p>
    <w:p>
      <w:pPr>
        <w:pStyle w:val="Table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1474" w:right="0" w:hanging="68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шеренгами,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равнение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шеренгах и колоннах;</w:t>
      </w:r>
    </w:p>
    <w:p>
      <w:pPr>
        <w:pStyle w:val="TableParagraph"/>
        <w:numPr>
          <w:ilvl w:val="0"/>
          <w:numId w:val="3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строевой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шаг,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приветствие;</w:t>
      </w:r>
    </w:p>
    <w:p>
      <w:pPr>
        <w:pStyle w:val="TableParagraph"/>
        <w:numPr>
          <w:ilvl w:val="0"/>
          <w:numId w:val="0"/>
        </w:numPr>
        <w:spacing w:lineRule="auto" w:line="276"/>
        <w:ind w:left="14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Прохождение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песней</w:t>
      </w:r>
      <w:r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оценивается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следующим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показателям:</w:t>
      </w:r>
    </w:p>
    <w:p>
      <w:pPr>
        <w:pStyle w:val="TableParagraph"/>
        <w:numPr>
          <w:ilvl w:val="0"/>
          <w:numId w:val="4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мелодии;</w:t>
      </w:r>
    </w:p>
    <w:p>
      <w:pPr>
        <w:pStyle w:val="TableParagraph"/>
        <w:numPr>
          <w:ilvl w:val="0"/>
          <w:numId w:val="4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слаженность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звучания;</w:t>
      </w:r>
    </w:p>
    <w:p>
      <w:pPr>
        <w:pStyle w:val="TableParagraph"/>
        <w:numPr>
          <w:ilvl w:val="0"/>
          <w:numId w:val="4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строевая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подтянутость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команды;</w:t>
      </w:r>
    </w:p>
    <w:p>
      <w:pPr>
        <w:pStyle w:val="TableParagraph"/>
        <w:numPr>
          <w:ilvl w:val="0"/>
          <w:numId w:val="4"/>
        </w:numPr>
        <w:spacing w:lineRule="auto" w:line="276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громкое исполнение.</w:t>
      </w:r>
    </w:p>
    <w:p>
      <w:pPr>
        <w:pStyle w:val="TableParagraph"/>
        <w:spacing w:lineRule="auto" w:line="276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ind w:left="709" w:hanging="0"/>
        <w:jc w:val="center"/>
        <w:rPr/>
      </w:pPr>
      <w:r>
        <w:rPr>
          <w:rStyle w:val="C3"/>
          <w:rFonts w:ascii="Times New Roman" w:hAnsi="Times New Roman"/>
          <w:b/>
          <w:iCs/>
          <w:color w:val="000000"/>
          <w:sz w:val="28"/>
          <w:szCs w:val="28"/>
          <w:u w:val="single"/>
        </w:rPr>
        <w:t>Действия отряда на показательном выступлении</w:t>
      </w:r>
    </w:p>
    <w:p>
      <w:pPr>
        <w:pStyle w:val="Standard"/>
        <w:spacing w:lineRule="auto" w:line="276"/>
        <w:ind w:left="709" w:hanging="0"/>
        <w:jc w:val="both"/>
        <w:rPr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Отряд построен в 3 шеренги по 4 человека.</w:t>
      </w:r>
    </w:p>
    <w:p>
      <w:pPr>
        <w:pStyle w:val="Standard"/>
        <w:spacing w:lineRule="auto" w:line="276"/>
        <w:ind w:left="709" w:hanging="0"/>
        <w:jc w:val="both"/>
        <w:rPr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Командир отряда подает команды:</w:t>
      </w:r>
      <w:r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Отряд, равняйсь, смирно! </w:t>
      </w: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(командиром может быть только мальчик!)</w:t>
      </w:r>
    </w:p>
    <w:p>
      <w:pPr>
        <w:pStyle w:val="Standard"/>
        <w:spacing w:lineRule="auto" w:line="276"/>
        <w:ind w:left="709" w:hanging="0"/>
        <w:jc w:val="both"/>
        <w:rPr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Командир выходит вперёд и докладывает о готовности:</w:t>
      </w:r>
    </w:p>
    <w:p>
      <w:pPr>
        <w:pStyle w:val="Standard"/>
        <w:spacing w:lineRule="auto" w:line="276"/>
        <w:ind w:left="709" w:hanging="0"/>
        <w:jc w:val="both"/>
        <w:rPr/>
      </w:pPr>
      <w:r>
        <w:rPr>
          <w:rStyle w:val="C3"/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Отряд …. (громко произносит свое название вместе со стоящей за ним командой) детского сада №… на </w:t>
      </w:r>
      <w:r>
        <w:rPr>
          <w:rStyle w:val="C3"/>
          <w:rFonts w:eastAsia="NSimSun" w:cs="Arial" w:ascii="Times New Roman" w:hAnsi="Times New Roman"/>
          <w:i w:val="false"/>
          <w:iCs w:val="false"/>
          <w:color w:val="000000"/>
          <w:kern w:val="2"/>
          <w:sz w:val="28"/>
          <w:szCs w:val="28"/>
          <w:lang w:val="ru-RU" w:eastAsia="zh-CN" w:bidi="hi-IN"/>
        </w:rPr>
        <w:t>парад</w:t>
      </w:r>
      <w:r>
        <w:rPr>
          <w:rStyle w:val="C3"/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построен! </w:t>
      </w:r>
    </w:p>
    <w:p>
      <w:pPr>
        <w:pStyle w:val="Standard"/>
        <w:spacing w:lineRule="auto" w:line="276"/>
        <w:ind w:left="709" w:hanging="0"/>
        <w:jc w:val="both"/>
        <w:rPr/>
      </w:pPr>
      <w:r>
        <w:rPr>
          <w:rStyle w:val="C3"/>
          <w:rFonts w:ascii="Times New Roman" w:hAnsi="Times New Roman"/>
          <w:i w:val="false"/>
          <w:iCs w:val="false"/>
          <w:color w:val="000000"/>
          <w:sz w:val="28"/>
          <w:szCs w:val="28"/>
        </w:rPr>
        <w:t>Наш девиз - …. (девиз говорит громко и чётко вся команда вместе с командиром).</w:t>
      </w:r>
    </w:p>
    <w:p>
      <w:pPr>
        <w:pStyle w:val="Standard"/>
        <w:spacing w:lineRule="auto" w:line="276"/>
        <w:ind w:left="709" w:hanging="0"/>
        <w:jc w:val="both"/>
        <w:rPr/>
      </w:pPr>
      <w:r>
        <w:rPr>
          <w:rStyle w:val="C3"/>
          <w:rFonts w:ascii="Times New Roman" w:hAnsi="Times New Roman"/>
          <w:i w:val="false"/>
          <w:iCs w:val="false"/>
          <w:color w:val="000000"/>
          <w:sz w:val="28"/>
          <w:szCs w:val="28"/>
        </w:rPr>
        <w:t>Командир отряда …. (громко называет свою фамилию, имя).</w:t>
      </w:r>
    </w:p>
    <w:p>
      <w:pPr>
        <w:pStyle w:val="Standard"/>
        <w:spacing w:lineRule="auto" w:line="276"/>
        <w:ind w:left="709" w:hanging="0"/>
        <w:jc w:val="both"/>
        <w:rPr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Командир делает поворот кругом и возвращается на свое место. Командует:</w:t>
      </w:r>
    </w:p>
    <w:p>
      <w:pPr>
        <w:pStyle w:val="Standard"/>
        <w:spacing w:lineRule="auto" w:line="276"/>
        <w:ind w:left="709" w:hanging="0"/>
        <w:rPr/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тряд, «направо», шагом марш! Песню запевай!</w:t>
      </w:r>
    </w:p>
    <w:p>
      <w:pPr>
        <w:pStyle w:val="Standard"/>
        <w:spacing w:lineRule="auto" w:line="276"/>
        <w:ind w:left="709" w:hanging="0"/>
        <w:rPr/>
      </w:pPr>
      <w:r>
        <w:rPr>
          <w:rStyle w:val="C3"/>
          <w:rFonts w:ascii="Times New Roman" w:hAnsi="Times New Roman"/>
          <w:color w:val="000000"/>
          <w:sz w:val="28"/>
          <w:szCs w:val="28"/>
        </w:rPr>
        <w:t>(исполнение 1 куплета и 1 припева патриотической песни)</w:t>
      </w:r>
    </w:p>
    <w:p>
      <w:pPr>
        <w:pStyle w:val="Standard"/>
        <w:spacing w:lineRule="auto" w:line="276"/>
        <w:ind w:left="709" w:hanging="0"/>
        <w:rPr/>
      </w:pP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Отряд марширует с песней проходя по территории и возвращается на исходную точку.</w:t>
      </w:r>
    </w:p>
    <w:p>
      <w:pPr>
        <w:pStyle w:val="Standard"/>
        <w:spacing w:lineRule="auto" w:line="276"/>
        <w:ind w:left="709" w:hanging="0"/>
        <w:jc w:val="center"/>
        <w:rPr>
          <w:rStyle w:val="C3"/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Standard"/>
        <w:spacing w:lineRule="auto" w:line="276"/>
        <w:ind w:left="709" w:hanging="0"/>
        <w:jc w:val="center"/>
        <w:rPr/>
      </w:pP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5. Условия участия в </w:t>
      </w:r>
      <w:r>
        <w:rPr>
          <w:rStyle w:val="C3"/>
          <w:rFonts w:eastAsia="NSimSun" w:cs="Arial" w:ascii="Times New Roman" w:hAnsi="Times New Roman"/>
          <w:b/>
          <w:color w:val="000000"/>
          <w:kern w:val="2"/>
          <w:sz w:val="28"/>
          <w:szCs w:val="28"/>
          <w:lang w:val="ru-RU" w:eastAsia="zh-CN" w:bidi="hi-IN"/>
        </w:rPr>
        <w:t>Конкурсе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участники предоставляют заявку с ссылкой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 xml:space="preserve"> на видеоролик, размещённый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 Яндекс Диск или в Облако.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Действия отряда на показательном выступлении смотреть в описании пункта 4 данного Положения. В начале видеоролика необходима заставка с названием ДОУ № _______ МО город Новороссийск.</w:t>
      </w:r>
    </w:p>
    <w:p>
      <w:pPr>
        <w:pStyle w:val="Standard"/>
        <w:spacing w:lineRule="auto" w:line="276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Заявку на участие в конкурсе и ссылку на видео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направить в период до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1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(включительно) на электронную почту </w:t>
      </w:r>
      <w:hyperlink r:id="rId2">
        <w:r>
          <w:rPr>
            <w:rFonts w:ascii="Times New Roman" w:hAnsi="Times New Roman"/>
            <w:sz w:val="28"/>
            <w:szCs w:val="28"/>
            <w:lang w:val="ru-RU"/>
          </w:rPr>
          <w:t>cdt.konkurs2022@mail.ru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Видеоролик должен иметь</w:t>
      </w:r>
      <w:r>
        <w:rPr>
          <w:rFonts w:cs="Times New Roman" w:ascii="Times New Roman" w:hAnsi="Times New Roman"/>
          <w:sz w:val="28"/>
          <w:szCs w:val="28"/>
        </w:rPr>
        <w:t xml:space="preserve"> минимальное разрешение 1280х720.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Обязательное условие!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Для участия в </w:t>
      </w:r>
      <w:r>
        <w:rPr>
          <w:rFonts w:eastAsia="NSimSun" w:cs="Times New Roman" w:ascii="Times New Roman" w:hAnsi="Times New Roman"/>
          <w:color w:val="auto"/>
          <w:kern w:val="2"/>
          <w:sz w:val="28"/>
          <w:szCs w:val="28"/>
          <w:u w:val="single"/>
          <w:lang w:val="ru-RU" w:eastAsia="zh-CN" w:bidi="hi-IN"/>
        </w:rPr>
        <w:t>Конкурсе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родители участников  самостоятельно подают заявку на участие через АИС «Навигатор» (ссылка </w:t>
      </w:r>
      <w:r>
        <w:rPr>
          <w:rFonts w:eastAsia="NSimSun" w:cs="Times New Roman" w:ascii="Times New Roman" w:hAnsi="Times New Roman"/>
          <w:color w:val="auto"/>
          <w:kern w:val="2"/>
          <w:sz w:val="28"/>
          <w:szCs w:val="28"/>
          <w:u w:val="single"/>
          <w:lang w:val="ru-RU" w:eastAsia="zh-CN" w:bidi="hi-IN"/>
        </w:rPr>
        <w:t>размещена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на сайте цдт-нвр.рф в разделе «Мероприятия - конкурсы»). Заявка в АИС «Навигатор» подаётся на каждого ребёнка.</w:t>
      </w:r>
    </w:p>
    <w:p>
      <w:pPr>
        <w:pStyle w:val="ListParagraph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вопросам организации и проведения конкурса обращаться в МБУ ДО «Центр детского творчества» г. Новороссийск, ул. Энгельса, 76. </w:t>
      </w:r>
    </w:p>
    <w:p>
      <w:pPr>
        <w:pStyle w:val="ListParagraph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Телефон для справок: 8 (8617) 63-06-66 </w:t>
      </w:r>
    </w:p>
    <w:p>
      <w:pPr>
        <w:pStyle w:val="ListParagraph"/>
        <w:shd w:val="clear" w:color="auto" w:fill="FFFFFF"/>
        <w:spacing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- по вопросам участия в конкурсе - заместитель директора по ОМР Пронина Альбина Игоревна;</w:t>
      </w:r>
    </w:p>
    <w:p>
      <w:pPr>
        <w:pStyle w:val="ListParagraph"/>
        <w:shd w:val="clear" w:color="auto" w:fill="FFFFFF"/>
        <w:spacing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- по вопросам регистрации в АИС «Навигатор» - педагог-организатор                           Коваленко Наталья  Александровна.</w:t>
      </w:r>
    </w:p>
    <w:p>
      <w:pPr>
        <w:pStyle w:val="TableParagraph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6. Подведение итогов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участия в конкурсе жюри определяет </w:t>
      </w:r>
      <w:r>
        <w:rPr>
          <w:rFonts w:ascii="Times New Roman" w:hAnsi="Times New Roman"/>
          <w:bCs/>
          <w:sz w:val="28"/>
          <w:szCs w:val="28"/>
          <w:lang w:val="ru-RU"/>
        </w:rPr>
        <w:t>победителей и призёров. Победители конкурса примут участие в городском параде воспитанников дошкольных образовательных учреждений, посвящённом Дню Победы.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городском смотре-конкурсе строя и песни</w:t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«Бравые солдаты»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ind w:firstLine="708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ДОУ (полностью)________________________________________________</w:t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708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Указать фамилию, имя и возраст участников</w:t>
      </w:r>
    </w:p>
    <w:p>
      <w:pPr>
        <w:pStyle w:val="Normal"/>
        <w:spacing w:lineRule="auto" w:line="276"/>
        <w:ind w:firstLine="708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(под номером 1 указать командира отряда):</w:t>
      </w:r>
    </w:p>
    <w:tbl>
      <w:tblPr>
        <w:tblStyle w:val="a6"/>
        <w:tblW w:w="8813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4853"/>
        <w:gridCol w:w="3285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Фамилия, имя участника</w:t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Возраст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485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spacing w:lineRule="auto" w:line="27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708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Ф.И.О. руководителя (полностью) __________________________________</w:t>
      </w:r>
    </w:p>
    <w:p>
      <w:pPr>
        <w:pStyle w:val="Normal"/>
        <w:tabs>
          <w:tab w:val="clear" w:pos="709"/>
          <w:tab w:val="left" w:pos="5400" w:leader="none"/>
        </w:tabs>
        <w:spacing w:lineRule="auto" w:line="276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Контактный телефон _____________________________________________</w:t>
      </w:r>
    </w:p>
    <w:p>
      <w:pPr>
        <w:pStyle w:val="Normal"/>
        <w:tabs>
          <w:tab w:val="clear" w:pos="709"/>
          <w:tab w:val="left" w:pos="5400" w:leader="none"/>
        </w:tabs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9"/>
          <w:tab w:val="left" w:pos="5400" w:leader="none"/>
        </w:tabs>
        <w:suppressAutoHyphens w:val="true"/>
        <w:bidi w:val="0"/>
        <w:spacing w:lineRule="auto" w:line="276" w:before="0" w:after="0"/>
        <w:ind w:left="680" w:right="0" w:hanging="0"/>
        <w:jc w:val="left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Ссылка на видеоролик</w:t>
      </w:r>
    </w:p>
    <w:p>
      <w:pPr>
        <w:pStyle w:val="Standard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1029c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9919fd"/>
    <w:rPr/>
  </w:style>
  <w:style w:type="character" w:styleId="C3" w:customStyle="1">
    <w:name w:val="c3"/>
    <w:basedOn w:val="DefaultParagraphFont"/>
    <w:qFormat/>
    <w:rsid w:val="00d46803"/>
    <w:rPr/>
  </w:style>
  <w:style w:type="character" w:styleId="C4" w:customStyle="1">
    <w:name w:val="c4"/>
    <w:basedOn w:val="DefaultParagraphFont"/>
    <w:qFormat/>
    <w:rsid w:val="00d46803"/>
    <w:rPr/>
  </w:style>
  <w:style w:type="paragraph" w:styleId="Style15" w:customStyle="1">
    <w:name w:val="Заголовок"/>
    <w:basedOn w:val="Standard"/>
    <w:next w:val="Textbody"/>
    <w:qFormat/>
    <w:rsid w:val="00b41c8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rsid w:val="00b41c89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Standard"/>
    <w:qFormat/>
    <w:rsid w:val="00b41c89"/>
    <w:pPr>
      <w:suppressLineNumbers/>
    </w:pPr>
    <w:rPr/>
  </w:style>
  <w:style w:type="paragraph" w:styleId="Standard" w:customStyle="1">
    <w:name w:val="Standard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b41c89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b41c89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8a1d8d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6fde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t.konkurs2022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181B-5DE1-428D-A3EC-3A40347B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LibreOffice/7.2.2.2$Windows_X86_64 LibreOffice_project/02b2acce88a210515b4a5bb2e46cbfb63fe97d56</Application>
  <AppVersion>15.0000</AppVersion>
  <Pages>4</Pages>
  <Words>640</Words>
  <Characters>4230</Characters>
  <CharactersWithSpaces>4876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2021-03-16T10:56:00Z</dcterms:created>
  <dc:creator>Яна</dc:creator>
  <dc:description/>
  <dc:language>ru-RU</dc:language>
  <cp:lastModifiedBy/>
  <cp:lastPrinted>2020-05-19T09:06:00Z</cp:lastPrinted>
  <dcterms:modified xsi:type="dcterms:W3CDTF">2024-03-20T16:50:04Z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